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F9A4" w14:textId="448D2F82" w:rsidR="00C82C90" w:rsidRPr="00C82C90" w:rsidRDefault="00EE2B92" w:rsidP="00C82C90">
      <w:pPr>
        <w:contextualSpacing/>
        <w:rPr>
          <w:rFonts w:cstheme="minorHAnsi"/>
          <w:b/>
          <w:bCs/>
          <w:kern w:val="0"/>
          <w:sz w:val="52"/>
          <w:szCs w:val="52"/>
          <w:lang w:val="en-US"/>
          <w14:ligatures w14:val="none"/>
        </w:rPr>
      </w:pPr>
      <w:bookmarkStart w:id="0" w:name="_Toc475739154"/>
      <w:bookmarkStart w:id="1" w:name="Suppliers_Response_Form"/>
      <w:r w:rsidRPr="00EE2B92">
        <w:rPr>
          <w:rFonts w:cstheme="minorHAnsi"/>
          <w:b/>
          <w:bCs/>
          <w:kern w:val="0"/>
          <w:sz w:val="52"/>
          <w:szCs w:val="52"/>
          <w:lang w:val="en-US"/>
          <w14:ligatures w14:val="none"/>
        </w:rPr>
        <w:t xml:space="preserve">Stage 2 I </w:t>
      </w:r>
      <w:r w:rsidR="00C82C90" w:rsidRPr="00C82C90">
        <w:rPr>
          <w:rFonts w:cstheme="minorHAnsi"/>
          <w:b/>
          <w:bCs/>
          <w:kern w:val="0"/>
          <w:sz w:val="52"/>
          <w:szCs w:val="52"/>
          <w:lang w:val="en-US"/>
          <w14:ligatures w14:val="none"/>
        </w:rPr>
        <w:t>Processor Application</w:t>
      </w:r>
      <w:r w:rsidR="00046A77">
        <w:rPr>
          <w:rFonts w:cstheme="minorHAnsi"/>
          <w:b/>
          <w:bCs/>
          <w:kern w:val="0"/>
          <w:sz w:val="52"/>
          <w:szCs w:val="52"/>
          <w:lang w:val="en-US"/>
          <w14:ligatures w14:val="none"/>
        </w:rPr>
        <w:t xml:space="preserve"> Form</w:t>
      </w:r>
      <w:r w:rsidR="0069270C">
        <w:rPr>
          <w:rFonts w:cstheme="minorHAnsi"/>
          <w:b/>
          <w:bCs/>
          <w:kern w:val="0"/>
          <w:sz w:val="52"/>
          <w:szCs w:val="52"/>
          <w:lang w:val="en-US"/>
          <w14:ligatures w14:val="none"/>
        </w:rPr>
        <w:t xml:space="preserve"> 1-3-5 F</w:t>
      </w:r>
    </w:p>
    <w:p w14:paraId="68868EE3" w14:textId="4F186DB9" w:rsidR="00C82C90" w:rsidRPr="00C82C90" w:rsidRDefault="0069270C" w:rsidP="00C82C90">
      <w:pPr>
        <w:rPr>
          <w:rFonts w:cstheme="minorHAnsi"/>
          <w:b/>
          <w:bCs/>
          <w:kern w:val="0"/>
          <w:sz w:val="40"/>
          <w:szCs w:val="56"/>
          <w14:ligatures w14:val="none"/>
        </w:rPr>
      </w:pPr>
      <w:r>
        <w:rPr>
          <w:rFonts w:cstheme="minorHAnsi"/>
          <w:b/>
          <w:bCs/>
          <w:kern w:val="0"/>
          <w:sz w:val="40"/>
          <w:szCs w:val="56"/>
          <w14:ligatures w14:val="none"/>
        </w:rPr>
        <w:t xml:space="preserve">As it relates to </w:t>
      </w:r>
      <w:r w:rsidR="00C82C90" w:rsidRPr="00C82C90">
        <w:rPr>
          <w:rFonts w:cstheme="minorHAnsi"/>
          <w:b/>
          <w:bCs/>
          <w:kern w:val="0"/>
          <w:sz w:val="40"/>
          <w:szCs w:val="56"/>
          <w14:ligatures w14:val="none"/>
        </w:rPr>
        <w:t xml:space="preserve">1-3-2 GD – Proposed </w:t>
      </w:r>
      <w:r w:rsidRPr="00C82C90">
        <w:rPr>
          <w:rFonts w:cstheme="minorHAnsi"/>
          <w:b/>
          <w:bCs/>
          <w:kern w:val="0"/>
          <w:sz w:val="40"/>
          <w:szCs w:val="56"/>
          <w14:ligatures w14:val="none"/>
        </w:rPr>
        <w:t>plant.</w:t>
      </w:r>
    </w:p>
    <w:p w14:paraId="4F6661FF" w14:textId="77777777" w:rsidR="0069270C" w:rsidRPr="0031343D" w:rsidRDefault="0069270C" w:rsidP="0069270C">
      <w:pPr>
        <w:keepNext/>
        <w:keepLines/>
        <w:tabs>
          <w:tab w:val="left" w:pos="7263"/>
        </w:tabs>
        <w:spacing w:before="120" w:after="120" w:line="300" w:lineRule="auto"/>
        <w:contextualSpacing/>
        <w:outlineLvl w:val="0"/>
        <w:rPr>
          <w:rFonts w:eastAsia="Times New Roman" w:cstheme="minorHAnsi"/>
          <w:color w:val="FF0000"/>
          <w:kern w:val="0"/>
          <w:shd w:val="clear" w:color="auto" w:fill="FFFFFF"/>
          <w14:ligatures w14:val="none"/>
        </w:rPr>
      </w:pPr>
      <w:r w:rsidRPr="0031343D">
        <w:rPr>
          <w:rFonts w:eastAsia="Times New Roman" w:cstheme="minorHAnsi"/>
          <w:color w:val="FF0000"/>
          <w:kern w:val="0"/>
          <w:shd w:val="clear" w:color="auto" w:fill="FFFFFF"/>
          <w14:ligatures w14:val="none"/>
        </w:rPr>
        <w:t>This document when printed is uncontrolled.  The current version of this document is available online.</w:t>
      </w:r>
    </w:p>
    <w:p w14:paraId="08072298" w14:textId="0DA8327C" w:rsidR="00EE2B92" w:rsidRDefault="00EE2B92" w:rsidP="00EE2B92">
      <w:pPr>
        <w:keepNext/>
        <w:keepLines/>
        <w:tabs>
          <w:tab w:val="left" w:pos="7263"/>
        </w:tabs>
        <w:spacing w:before="120" w:after="120" w:line="300" w:lineRule="auto"/>
        <w:contextualSpacing/>
        <w:outlineLvl w:val="0"/>
        <w:rPr>
          <w:rFonts w:eastAsia="Times New Roman" w:cstheme="minorHAnsi"/>
          <w:color w:val="0F2F47"/>
          <w:kern w:val="0"/>
          <w:shd w:val="clear" w:color="auto" w:fill="FFFFFF"/>
          <w14:ligatures w14:val="none"/>
        </w:rPr>
      </w:pPr>
      <w:r w:rsidRPr="00EE2B92">
        <w:rPr>
          <w:rFonts w:eastAsia="Times New Roman" w:cstheme="minorHAnsi"/>
          <w:color w:val="0F2F47"/>
          <w:kern w:val="0"/>
          <w:shd w:val="clear" w:color="auto" w:fill="FFFFFF"/>
          <w14:ligatures w14:val="none"/>
        </w:rPr>
        <w:t>Completion of this application assumes that the applicant has completed Stage 1 – Registration of Interest</w:t>
      </w:r>
    </w:p>
    <w:p w14:paraId="6F83EBC0" w14:textId="77777777" w:rsidR="00EE2B92" w:rsidRPr="00EE2B92" w:rsidRDefault="00EE2B92" w:rsidP="00EE2B92">
      <w:pPr>
        <w:keepNext/>
        <w:keepLines/>
        <w:tabs>
          <w:tab w:val="left" w:pos="7263"/>
        </w:tabs>
        <w:spacing w:before="120" w:after="120" w:line="300" w:lineRule="auto"/>
        <w:contextualSpacing/>
        <w:outlineLvl w:val="0"/>
        <w:rPr>
          <w:rFonts w:eastAsia="Times New Roman" w:cstheme="minorHAnsi"/>
          <w:color w:val="0F2F47"/>
          <w:kern w:val="0"/>
          <w:shd w:val="clear" w:color="auto" w:fill="FFFFFF"/>
          <w14:ligatures w14:val="none"/>
        </w:rPr>
      </w:pPr>
    </w:p>
    <w:p w14:paraId="6F4B30AF" w14:textId="640E7FAD" w:rsidR="00467F5D" w:rsidRPr="00B4749E" w:rsidRDefault="00EE2B92" w:rsidP="00B4749E">
      <w:pPr>
        <w:keepNext/>
        <w:keepLines/>
        <w:tabs>
          <w:tab w:val="left" w:pos="7263"/>
        </w:tabs>
        <w:spacing w:before="120" w:after="120" w:line="300" w:lineRule="auto"/>
        <w:contextualSpacing/>
        <w:outlineLvl w:val="0"/>
        <w:rPr>
          <w:rFonts w:eastAsia="Times New Roman" w:cstheme="minorHAnsi"/>
          <w:b/>
          <w:bCs/>
          <w:color w:val="0F2F47"/>
          <w:kern w:val="0"/>
          <w:sz w:val="36"/>
          <w:szCs w:val="36"/>
          <w:shd w:val="clear" w:color="auto" w:fill="FFFFFF"/>
          <w14:ligatures w14:val="none"/>
        </w:rPr>
      </w:pPr>
      <w:r>
        <w:rPr>
          <w:rFonts w:eastAsia="Times New Roman" w:cstheme="minorHAnsi"/>
          <w:b/>
          <w:bCs/>
          <w:color w:val="0F2F47"/>
          <w:kern w:val="0"/>
          <w:sz w:val="36"/>
          <w:szCs w:val="36"/>
          <w:shd w:val="clear" w:color="auto" w:fill="FFFFFF"/>
          <w14:ligatures w14:val="none"/>
        </w:rPr>
        <w:t>Application c</w:t>
      </w:r>
      <w:r w:rsidR="0056080A" w:rsidRPr="00B4749E">
        <w:rPr>
          <w:rFonts w:eastAsia="Times New Roman" w:cstheme="minorHAnsi"/>
          <w:b/>
          <w:bCs/>
          <w:color w:val="0F2F47"/>
          <w:kern w:val="0"/>
          <w:sz w:val="36"/>
          <w:szCs w:val="36"/>
          <w:shd w:val="clear" w:color="auto" w:fill="FFFFFF"/>
          <w14:ligatures w14:val="none"/>
        </w:rPr>
        <w:t xml:space="preserve">heck list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709"/>
      </w:tblGrid>
      <w:tr w:rsidR="0056080A" w:rsidRPr="00B4749E" w14:paraId="093C4FAF" w14:textId="77777777" w:rsidTr="00EE2B92">
        <w:tc>
          <w:tcPr>
            <w:tcW w:w="8505" w:type="dxa"/>
            <w:shd w:val="clear" w:color="auto" w:fill="0F2F47"/>
            <w:vAlign w:val="center"/>
          </w:tcPr>
          <w:p w14:paraId="7AF049EB" w14:textId="77777777" w:rsidR="0056080A" w:rsidRPr="00B4749E" w:rsidRDefault="0056080A" w:rsidP="00B4749E">
            <w:pPr>
              <w:spacing w:before="120" w:after="120" w:line="300" w:lineRule="auto"/>
              <w:contextualSpacing/>
              <w:rPr>
                <w:rFonts w:eastAsia="Times New Roman" w:cstheme="minorHAnsi"/>
                <w:b/>
                <w:color w:val="FFFFFF"/>
                <w:kern w:val="0"/>
                <w:szCs w:val="20"/>
                <w14:ligatures w14:val="none"/>
              </w:rPr>
            </w:pPr>
            <w:r w:rsidRPr="00B4749E">
              <w:rPr>
                <w:rFonts w:eastAsia="Times New Roman" w:cstheme="minorHAnsi"/>
                <w:b/>
                <w:color w:val="FFFFFF"/>
                <w:kern w:val="0"/>
                <w14:ligatures w14:val="none"/>
              </w:rPr>
              <w:t>Task</w:t>
            </w:r>
          </w:p>
        </w:tc>
        <w:tc>
          <w:tcPr>
            <w:tcW w:w="709" w:type="dxa"/>
            <w:shd w:val="clear" w:color="auto" w:fill="0F2F47"/>
            <w:vAlign w:val="center"/>
          </w:tcPr>
          <w:p w14:paraId="6F50C902" w14:textId="77777777" w:rsidR="0056080A" w:rsidRPr="00B4749E" w:rsidRDefault="0056080A" w:rsidP="00B4749E">
            <w:pPr>
              <w:spacing w:before="120" w:after="120" w:line="300" w:lineRule="auto"/>
              <w:contextualSpacing/>
              <w:jc w:val="center"/>
              <w:rPr>
                <w:rFonts w:eastAsia="Times New Roman" w:cstheme="minorHAnsi"/>
                <w:b/>
                <w:color w:val="FFFFFF"/>
                <w:kern w:val="0"/>
                <w:sz w:val="18"/>
                <w:szCs w:val="18"/>
                <w14:ligatures w14:val="none"/>
              </w:rPr>
            </w:pPr>
            <w:r w:rsidRPr="00B4749E">
              <w:rPr>
                <w:rFonts w:eastAsia="Times New Roman" w:cstheme="minorHAnsi"/>
                <w:b/>
                <w:color w:val="FFFFFF"/>
                <w:kern w:val="0"/>
                <w14:ligatures w14:val="none"/>
              </w:rPr>
              <w:sym w:font="Wingdings" w:char="F0FC"/>
            </w:r>
          </w:p>
        </w:tc>
      </w:tr>
      <w:tr w:rsidR="00B13691" w:rsidRPr="00B4749E" w14:paraId="24B3E634" w14:textId="77777777" w:rsidTr="00EE2B92">
        <w:tc>
          <w:tcPr>
            <w:tcW w:w="8505" w:type="dxa"/>
          </w:tcPr>
          <w:p w14:paraId="35817BF2" w14:textId="4C2D8DBA" w:rsidR="00B13691" w:rsidRPr="00B4749E" w:rsidRDefault="00B13691" w:rsidP="00B13691">
            <w:pPr>
              <w:numPr>
                <w:ilvl w:val="0"/>
                <w:numId w:val="5"/>
              </w:num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 xml:space="preserve">Ensure you meet all mandatory criteria (Page </w:t>
            </w:r>
            <w:r>
              <w:rPr>
                <w:rFonts w:eastAsia="Times New Roman" w:cstheme="minorHAnsi"/>
                <w:kern w:val="0"/>
                <w14:ligatures w14:val="none"/>
              </w:rPr>
              <w:t>11 and 12 of the Application Guide</w:t>
            </w:r>
            <w:r w:rsidRPr="00B4749E">
              <w:rPr>
                <w:rFonts w:eastAsia="Times New Roman" w:cstheme="minorHAnsi"/>
                <w:kern w:val="0"/>
                <w14:ligatures w14:val="none"/>
              </w:rPr>
              <w:t>)</w:t>
            </w:r>
          </w:p>
        </w:tc>
        <w:tc>
          <w:tcPr>
            <w:tcW w:w="709" w:type="dxa"/>
          </w:tcPr>
          <w:p w14:paraId="437CC58F" w14:textId="77777777" w:rsidR="00B13691" w:rsidRPr="00B4749E" w:rsidRDefault="00B13691" w:rsidP="00B13691">
            <w:pPr>
              <w:spacing w:before="120" w:after="120" w:line="300" w:lineRule="auto"/>
              <w:contextualSpacing/>
              <w:rPr>
                <w:rFonts w:eastAsia="Times New Roman" w:cstheme="minorHAnsi"/>
                <w:b/>
                <w:kern w:val="0"/>
                <w:sz w:val="18"/>
                <w:szCs w:val="18"/>
                <w14:ligatures w14:val="none"/>
              </w:rPr>
            </w:pPr>
          </w:p>
        </w:tc>
      </w:tr>
      <w:tr w:rsidR="00B13691" w:rsidRPr="00B4749E" w14:paraId="0FA6B7D5" w14:textId="77777777" w:rsidTr="00EE2B92">
        <w:tc>
          <w:tcPr>
            <w:tcW w:w="8505" w:type="dxa"/>
          </w:tcPr>
          <w:p w14:paraId="211F3F4A" w14:textId="290F2E3F" w:rsidR="00B13691" w:rsidRPr="00B4749E" w:rsidRDefault="00B13691" w:rsidP="00B13691">
            <w:pPr>
              <w:numPr>
                <w:ilvl w:val="0"/>
                <w:numId w:val="5"/>
              </w:num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 xml:space="preserve">Provide information about ability to meet desirable criteria (Page </w:t>
            </w:r>
            <w:r>
              <w:rPr>
                <w:rFonts w:eastAsia="Times New Roman" w:cstheme="minorHAnsi"/>
                <w:kern w:val="0"/>
                <w14:ligatures w14:val="none"/>
              </w:rPr>
              <w:t>11 and 12 of the Application Guide</w:t>
            </w:r>
            <w:r w:rsidRPr="00B4749E">
              <w:rPr>
                <w:rFonts w:eastAsia="Times New Roman" w:cstheme="minorHAnsi"/>
                <w:kern w:val="0"/>
                <w14:ligatures w14:val="none"/>
              </w:rPr>
              <w:t>)</w:t>
            </w:r>
          </w:p>
        </w:tc>
        <w:tc>
          <w:tcPr>
            <w:tcW w:w="709" w:type="dxa"/>
          </w:tcPr>
          <w:p w14:paraId="46CBB334" w14:textId="77777777" w:rsidR="00B13691" w:rsidRPr="00B4749E" w:rsidRDefault="00B13691" w:rsidP="00B13691">
            <w:pPr>
              <w:spacing w:before="120" w:after="120" w:line="300" w:lineRule="auto"/>
              <w:contextualSpacing/>
              <w:rPr>
                <w:rFonts w:eastAsia="Times New Roman" w:cstheme="minorHAnsi"/>
                <w:b/>
                <w:kern w:val="0"/>
                <w:sz w:val="18"/>
                <w:szCs w:val="18"/>
                <w14:ligatures w14:val="none"/>
              </w:rPr>
            </w:pPr>
          </w:p>
        </w:tc>
      </w:tr>
      <w:tr w:rsidR="00467F5D" w:rsidRPr="00B4749E" w14:paraId="7B7C1A60" w14:textId="77777777" w:rsidTr="00EE2B92">
        <w:tc>
          <w:tcPr>
            <w:tcW w:w="8505" w:type="dxa"/>
          </w:tcPr>
          <w:p w14:paraId="5EF6CA60" w14:textId="748B29C5" w:rsidR="00467F5D" w:rsidRPr="00B4749E" w:rsidRDefault="00D1380B" w:rsidP="00B4749E">
            <w:pPr>
              <w:numPr>
                <w:ilvl w:val="0"/>
                <w:numId w:val="5"/>
              </w:num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Complete all sections of th</w:t>
            </w:r>
            <w:r w:rsidR="00B4749E">
              <w:rPr>
                <w:rFonts w:eastAsia="Times New Roman" w:cstheme="minorHAnsi"/>
                <w:kern w:val="0"/>
                <w14:ligatures w14:val="none"/>
              </w:rPr>
              <w:t>is</w:t>
            </w:r>
            <w:r w:rsidRPr="00B4749E">
              <w:rPr>
                <w:rFonts w:eastAsia="Times New Roman" w:cstheme="minorHAnsi"/>
                <w:kern w:val="0"/>
                <w14:ligatures w14:val="none"/>
              </w:rPr>
              <w:t xml:space="preserve"> </w:t>
            </w:r>
            <w:r w:rsidR="00EE2B92">
              <w:rPr>
                <w:rFonts w:eastAsia="Times New Roman" w:cstheme="minorHAnsi"/>
                <w:kern w:val="0"/>
                <w14:ligatures w14:val="none"/>
              </w:rPr>
              <w:t>a</w:t>
            </w:r>
            <w:r w:rsidRPr="00B4749E">
              <w:rPr>
                <w:rFonts w:eastAsia="Times New Roman" w:cstheme="minorHAnsi"/>
                <w:kern w:val="0"/>
                <w14:ligatures w14:val="none"/>
              </w:rPr>
              <w:t xml:space="preserve">pplication </w:t>
            </w:r>
            <w:r w:rsidR="00EE2B92">
              <w:rPr>
                <w:rFonts w:eastAsia="Times New Roman" w:cstheme="minorHAnsi"/>
                <w:kern w:val="0"/>
                <w14:ligatures w14:val="none"/>
              </w:rPr>
              <w:t>f</w:t>
            </w:r>
            <w:r w:rsidRPr="00B4749E">
              <w:rPr>
                <w:rFonts w:eastAsia="Times New Roman" w:cstheme="minorHAnsi"/>
                <w:kern w:val="0"/>
                <w14:ligatures w14:val="none"/>
              </w:rPr>
              <w:t>orm</w:t>
            </w:r>
            <w:r w:rsidR="00B4749E" w:rsidRPr="00B4749E">
              <w:rPr>
                <w:rFonts w:eastAsia="Times New Roman" w:cstheme="minorHAnsi"/>
                <w:kern w:val="0"/>
                <w14:ligatures w14:val="none"/>
              </w:rPr>
              <w:t>, add any other relevant information to assist with the evaluation of the application.</w:t>
            </w:r>
            <w:r w:rsidR="00EE2B92">
              <w:rPr>
                <w:rFonts w:eastAsia="Times New Roman" w:cstheme="minorHAnsi"/>
                <w:kern w:val="0"/>
                <w14:ligatures w14:val="none"/>
              </w:rPr>
              <w:t xml:space="preserve">  </w:t>
            </w:r>
          </w:p>
        </w:tc>
        <w:tc>
          <w:tcPr>
            <w:tcW w:w="709" w:type="dxa"/>
          </w:tcPr>
          <w:p w14:paraId="3CBEB6EB" w14:textId="77777777" w:rsidR="00467F5D" w:rsidRPr="00B4749E" w:rsidRDefault="00467F5D" w:rsidP="00B4749E">
            <w:pPr>
              <w:spacing w:before="120" w:after="120" w:line="300" w:lineRule="auto"/>
              <w:contextualSpacing/>
              <w:rPr>
                <w:rFonts w:eastAsia="Times New Roman" w:cstheme="minorHAnsi"/>
                <w:b/>
                <w:kern w:val="0"/>
                <w:sz w:val="18"/>
                <w:szCs w:val="18"/>
                <w14:ligatures w14:val="none"/>
              </w:rPr>
            </w:pPr>
          </w:p>
        </w:tc>
      </w:tr>
      <w:tr w:rsidR="00467F5D" w:rsidRPr="00B4749E" w14:paraId="21509079" w14:textId="77777777" w:rsidTr="00EE2B92">
        <w:tc>
          <w:tcPr>
            <w:tcW w:w="8505" w:type="dxa"/>
          </w:tcPr>
          <w:p w14:paraId="391EFEF4" w14:textId="473ACC2B" w:rsidR="00467F5D" w:rsidRPr="00B4749E" w:rsidRDefault="00D1380B" w:rsidP="00B4749E">
            <w:pPr>
              <w:numPr>
                <w:ilvl w:val="0"/>
                <w:numId w:val="5"/>
              </w:num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Ensure all attachments are included</w:t>
            </w:r>
            <w:r w:rsidR="00B4749E" w:rsidRPr="00B4749E">
              <w:rPr>
                <w:rFonts w:eastAsia="Times New Roman" w:cstheme="minorHAnsi"/>
                <w:kern w:val="0"/>
                <w14:ligatures w14:val="none"/>
              </w:rPr>
              <w:t>:</w:t>
            </w:r>
          </w:p>
          <w:p w14:paraId="3D98D439" w14:textId="1EB4DB62" w:rsidR="00D1380B" w:rsidRPr="00B4749E" w:rsidRDefault="00D1380B"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Organisation Chart showing corporate structure)</w:t>
            </w:r>
            <w:r w:rsidR="00EE2B92">
              <w:rPr>
                <w:rFonts w:eastAsia="Times New Roman" w:cstheme="minorHAnsi"/>
                <w:kern w:val="0"/>
                <w14:ligatures w14:val="none"/>
              </w:rPr>
              <w:t>.</w:t>
            </w:r>
          </w:p>
          <w:p w14:paraId="7DB9AD0E" w14:textId="77777777" w:rsidR="00DF1287" w:rsidRDefault="00DF1287"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Provide evidence of your organisation’s current financial stability and solvency.</w:t>
            </w:r>
          </w:p>
          <w:p w14:paraId="31A4CA5B" w14:textId="048FE10B" w:rsidR="00294C3B" w:rsidRPr="00B4749E" w:rsidRDefault="00294C3B" w:rsidP="00B4749E">
            <w:pPr>
              <w:pStyle w:val="ListParagraph"/>
              <w:numPr>
                <w:ilvl w:val="0"/>
                <w:numId w:val="11"/>
              </w:numPr>
              <w:spacing w:before="120" w:after="120" w:line="300" w:lineRule="auto"/>
              <w:rPr>
                <w:rFonts w:eastAsia="Times New Roman" w:cstheme="minorHAnsi"/>
                <w:kern w:val="0"/>
                <w14:ligatures w14:val="none"/>
              </w:rPr>
            </w:pPr>
            <w:r>
              <w:rPr>
                <w:rFonts w:eastAsia="Times New Roman" w:cstheme="minorHAnsi"/>
                <w:kern w:val="0"/>
                <w14:ligatures w14:val="none"/>
              </w:rPr>
              <w:t>Financial model that demonstrates use of incentive and revenue from eligible sale of TDP/TDF to the domestic market.</w:t>
            </w:r>
          </w:p>
          <w:p w14:paraId="074370B1" w14:textId="77777777" w:rsidR="00545E9D" w:rsidRPr="00B4749E" w:rsidRDefault="00545E9D"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Reference relevant to this application.</w:t>
            </w:r>
          </w:p>
          <w:p w14:paraId="55FF1F0A" w14:textId="48DD1D59" w:rsidR="00981296" w:rsidRPr="00B4749E" w:rsidRDefault="00981296"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 xml:space="preserve">Proposed products, volumes, </w:t>
            </w:r>
            <w:r w:rsidR="00053073" w:rsidRPr="00B4749E">
              <w:rPr>
                <w:rFonts w:eastAsia="Times New Roman" w:cstheme="minorHAnsi"/>
                <w:kern w:val="0"/>
                <w14:ligatures w14:val="none"/>
              </w:rPr>
              <w:t>markets,</w:t>
            </w:r>
            <w:r w:rsidRPr="00B4749E">
              <w:rPr>
                <w:rFonts w:eastAsia="Times New Roman" w:cstheme="minorHAnsi"/>
                <w:kern w:val="0"/>
                <w14:ligatures w14:val="none"/>
              </w:rPr>
              <w:t xml:space="preserve"> and incentive needed</w:t>
            </w:r>
            <w:r w:rsidR="00EE2B92">
              <w:rPr>
                <w:rFonts w:eastAsia="Times New Roman" w:cstheme="minorHAnsi"/>
                <w:kern w:val="0"/>
                <w14:ligatures w14:val="none"/>
              </w:rPr>
              <w:t>.</w:t>
            </w:r>
          </w:p>
          <w:p w14:paraId="77EACEA8" w14:textId="0B2D96D5" w:rsidR="00DA5E1D" w:rsidRPr="00B4749E" w:rsidRDefault="00DA5E1D"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Supporting information on markets for the proposed products (if available)</w:t>
            </w:r>
            <w:r w:rsidR="00EE2B92">
              <w:rPr>
                <w:rFonts w:eastAsia="Times New Roman" w:cstheme="minorHAnsi"/>
                <w:kern w:val="0"/>
                <w14:ligatures w14:val="none"/>
              </w:rPr>
              <w:t>.</w:t>
            </w:r>
          </w:p>
          <w:p w14:paraId="3DDF56F4" w14:textId="107FA019" w:rsidR="00DE05D0" w:rsidRPr="00B4749E" w:rsidRDefault="00DE05D0"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Project Plan (Summary Gantt)</w:t>
            </w:r>
            <w:r w:rsidR="00EE2B92">
              <w:rPr>
                <w:rFonts w:eastAsia="Times New Roman" w:cstheme="minorHAnsi"/>
                <w:kern w:val="0"/>
                <w14:ligatures w14:val="none"/>
              </w:rPr>
              <w:t>.</w:t>
            </w:r>
          </w:p>
          <w:p w14:paraId="2E980249" w14:textId="0893BD17" w:rsidR="00D459CA" w:rsidRPr="00B4749E" w:rsidRDefault="00D459CA"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 xml:space="preserve">Risk Register for proposed operations </w:t>
            </w:r>
            <w:r w:rsidR="00C72328">
              <w:rPr>
                <w:rFonts w:eastAsia="Times New Roman" w:cstheme="minorHAnsi"/>
                <w:kern w:val="0"/>
                <w14:ligatures w14:val="none"/>
              </w:rPr>
              <w:t xml:space="preserve">/ H&amp;S </w:t>
            </w:r>
            <w:proofErr w:type="spellStart"/>
            <w:r w:rsidR="00C72328">
              <w:rPr>
                <w:rFonts w:eastAsia="Times New Roman" w:cstheme="minorHAnsi"/>
                <w:kern w:val="0"/>
                <w14:ligatures w14:val="none"/>
              </w:rPr>
              <w:t>PreQual</w:t>
            </w:r>
            <w:proofErr w:type="spellEnd"/>
            <w:r w:rsidR="00C72328">
              <w:rPr>
                <w:rFonts w:eastAsia="Times New Roman" w:cstheme="minorHAnsi"/>
                <w:kern w:val="0"/>
                <w14:ligatures w14:val="none"/>
              </w:rPr>
              <w:t xml:space="preserve"> Certificate </w:t>
            </w:r>
            <w:r w:rsidRPr="00B4749E">
              <w:rPr>
                <w:rFonts w:eastAsia="Times New Roman" w:cstheme="minorHAnsi"/>
                <w:kern w:val="0"/>
                <w14:ligatures w14:val="none"/>
              </w:rPr>
              <w:t>(if available)</w:t>
            </w:r>
            <w:r w:rsidR="00EE2B92">
              <w:rPr>
                <w:rFonts w:eastAsia="Times New Roman" w:cstheme="minorHAnsi"/>
                <w:kern w:val="0"/>
                <w14:ligatures w14:val="none"/>
              </w:rPr>
              <w:t>.</w:t>
            </w:r>
          </w:p>
          <w:p w14:paraId="27A3E2E2" w14:textId="732EC5EB" w:rsidR="00DE05D0" w:rsidRPr="00B4749E" w:rsidRDefault="00DE05D0" w:rsidP="00B4749E">
            <w:pPr>
              <w:pStyle w:val="ListParagraph"/>
              <w:numPr>
                <w:ilvl w:val="0"/>
                <w:numId w:val="11"/>
              </w:numPr>
              <w:spacing w:before="120" w:after="120" w:line="300" w:lineRule="auto"/>
              <w:rPr>
                <w:rFonts w:eastAsia="Times New Roman" w:cstheme="minorHAnsi"/>
                <w:kern w:val="0"/>
                <w14:ligatures w14:val="none"/>
              </w:rPr>
            </w:pPr>
            <w:r w:rsidRPr="00B4749E">
              <w:rPr>
                <w:rFonts w:eastAsia="Times New Roman" w:cstheme="minorHAnsi"/>
                <w:kern w:val="0"/>
                <w14:ligatures w14:val="none"/>
              </w:rPr>
              <w:t>High-level, pro-forma financial forecast (Implementation thru two years operations)</w:t>
            </w:r>
            <w:r w:rsidR="00EE2B92">
              <w:rPr>
                <w:rFonts w:eastAsia="Times New Roman" w:cstheme="minorHAnsi"/>
                <w:kern w:val="0"/>
                <w14:ligatures w14:val="none"/>
              </w:rPr>
              <w:t>.</w:t>
            </w:r>
          </w:p>
        </w:tc>
        <w:tc>
          <w:tcPr>
            <w:tcW w:w="709" w:type="dxa"/>
          </w:tcPr>
          <w:p w14:paraId="5543B3AB" w14:textId="77777777" w:rsidR="00467F5D" w:rsidRPr="00B4749E" w:rsidRDefault="00467F5D" w:rsidP="00B4749E">
            <w:pPr>
              <w:spacing w:before="120" w:after="120" w:line="300" w:lineRule="auto"/>
              <w:contextualSpacing/>
              <w:rPr>
                <w:rFonts w:eastAsia="Times New Roman" w:cstheme="minorHAnsi"/>
                <w:b/>
                <w:kern w:val="0"/>
                <w:sz w:val="18"/>
                <w:szCs w:val="18"/>
                <w14:ligatures w14:val="none"/>
              </w:rPr>
            </w:pPr>
          </w:p>
        </w:tc>
      </w:tr>
      <w:tr w:rsidR="0044359B" w:rsidRPr="00B4749E" w14:paraId="268276B3" w14:textId="77777777" w:rsidTr="00EE2B92">
        <w:tc>
          <w:tcPr>
            <w:tcW w:w="8505" w:type="dxa"/>
          </w:tcPr>
          <w:p w14:paraId="3E146A55" w14:textId="0C3C2226" w:rsidR="0044359B" w:rsidRPr="00B4749E" w:rsidRDefault="0044359B" w:rsidP="00B4749E">
            <w:pPr>
              <w:numPr>
                <w:ilvl w:val="0"/>
                <w:numId w:val="5"/>
              </w:numPr>
              <w:spacing w:before="120" w:after="120" w:line="300" w:lineRule="auto"/>
              <w:contextualSpacing/>
              <w:rPr>
                <w:rFonts w:eastAsia="Times New Roman" w:cstheme="minorHAnsi"/>
                <w:kern w:val="0"/>
                <w14:ligatures w14:val="none"/>
              </w:rPr>
            </w:pPr>
            <w:r>
              <w:rPr>
                <w:rFonts w:eastAsia="Times New Roman" w:cstheme="minorHAnsi"/>
                <w:kern w:val="0"/>
                <w14:ligatures w14:val="none"/>
              </w:rPr>
              <w:t xml:space="preserve">Complete the </w:t>
            </w:r>
            <w:r w:rsidR="00EE2B92">
              <w:rPr>
                <w:rFonts w:eastAsia="Times New Roman" w:cstheme="minorHAnsi"/>
                <w:kern w:val="0"/>
                <w14:ligatures w14:val="none"/>
              </w:rPr>
              <w:t>a</w:t>
            </w:r>
            <w:r>
              <w:rPr>
                <w:rFonts w:eastAsia="Times New Roman" w:cstheme="minorHAnsi"/>
                <w:kern w:val="0"/>
                <w14:ligatures w14:val="none"/>
              </w:rPr>
              <w:t xml:space="preserve">pplicant </w:t>
            </w:r>
            <w:r w:rsidR="00EE2B92">
              <w:rPr>
                <w:rFonts w:eastAsia="Times New Roman" w:cstheme="minorHAnsi"/>
                <w:kern w:val="0"/>
                <w14:ligatures w14:val="none"/>
              </w:rPr>
              <w:t>d</w:t>
            </w:r>
            <w:r>
              <w:rPr>
                <w:rFonts w:eastAsia="Times New Roman" w:cstheme="minorHAnsi"/>
                <w:kern w:val="0"/>
                <w14:ligatures w14:val="none"/>
              </w:rPr>
              <w:t>eclaration</w:t>
            </w:r>
            <w:r w:rsidR="008A4208">
              <w:rPr>
                <w:rFonts w:eastAsia="Times New Roman" w:cstheme="minorHAnsi"/>
                <w:kern w:val="0"/>
                <w14:ligatures w14:val="none"/>
              </w:rPr>
              <w:t xml:space="preserve">.  </w:t>
            </w:r>
          </w:p>
        </w:tc>
        <w:tc>
          <w:tcPr>
            <w:tcW w:w="709" w:type="dxa"/>
          </w:tcPr>
          <w:p w14:paraId="30401C17" w14:textId="77777777" w:rsidR="0044359B" w:rsidRPr="00B4749E" w:rsidRDefault="0044359B" w:rsidP="00B4749E">
            <w:pPr>
              <w:spacing w:before="120" w:after="120" w:line="300" w:lineRule="auto"/>
              <w:contextualSpacing/>
              <w:rPr>
                <w:rFonts w:eastAsia="Times New Roman" w:cstheme="minorHAnsi"/>
                <w:b/>
                <w:kern w:val="0"/>
                <w:sz w:val="18"/>
                <w:szCs w:val="18"/>
                <w14:ligatures w14:val="none"/>
              </w:rPr>
            </w:pPr>
          </w:p>
        </w:tc>
      </w:tr>
    </w:tbl>
    <w:p w14:paraId="18A277AD" w14:textId="77777777" w:rsidR="00013BDC" w:rsidRPr="00B4749E" w:rsidRDefault="00013BDC" w:rsidP="00B4749E">
      <w:pPr>
        <w:spacing w:before="120" w:after="120" w:line="300" w:lineRule="auto"/>
        <w:contextualSpacing/>
        <w:rPr>
          <w:rFonts w:eastAsia="Times New Roman" w:cstheme="minorHAnsi"/>
          <w:color w:val="C00000"/>
          <w:kern w:val="0"/>
          <w:szCs w:val="20"/>
          <w14:ligatures w14:val="none"/>
        </w:rPr>
      </w:pPr>
    </w:p>
    <w:p w14:paraId="2F6DEA84" w14:textId="7F142104" w:rsidR="00013BDC" w:rsidRPr="00B4749E" w:rsidRDefault="00205CA3"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r w:rsidRPr="00B4749E">
        <w:rPr>
          <w:rFonts w:eastAsia="Times New Roman" w:cstheme="minorHAnsi"/>
          <w:b/>
          <w:bCs/>
          <w:color w:val="0F2F47"/>
          <w:kern w:val="0"/>
          <w:sz w:val="36"/>
          <w:szCs w:val="36"/>
          <w:shd w:val="clear" w:color="auto" w:fill="FFFFFF"/>
          <w14:ligatures w14:val="none"/>
        </w:rPr>
        <w:t>How to complete this form</w:t>
      </w:r>
    </w:p>
    <w:p w14:paraId="0C44DBCF" w14:textId="59E778B6" w:rsidR="00013BDC" w:rsidRPr="00B4749E" w:rsidRDefault="00013BDC" w:rsidP="00B4749E">
      <w:pPr>
        <w:spacing w:before="120" w:after="120" w:line="300" w:lineRule="auto"/>
        <w:contextualSpacing/>
        <w:rPr>
          <w:rFonts w:eastAsia="Times New Roman" w:cstheme="minorHAnsi"/>
          <w:kern w:val="0"/>
          <w:szCs w:val="20"/>
          <w14:ligatures w14:val="none"/>
        </w:rPr>
      </w:pPr>
      <w:r w:rsidRPr="00B4749E">
        <w:rPr>
          <w:rFonts w:eastAsia="Times New Roman" w:cstheme="minorHAnsi"/>
          <w:kern w:val="0"/>
          <w:szCs w:val="20"/>
          <w14:ligatures w14:val="none"/>
        </w:rPr>
        <w:t>There are nine sections to be completed as part of this application</w:t>
      </w:r>
      <w:r w:rsidR="00205CA3" w:rsidRPr="00B4749E">
        <w:rPr>
          <w:rFonts w:eastAsia="Times New Roman" w:cstheme="minorHAnsi"/>
          <w:kern w:val="0"/>
          <w:szCs w:val="20"/>
          <w14:ligatures w14:val="none"/>
        </w:rPr>
        <w:t>.  I</w:t>
      </w:r>
      <w:r w:rsidRPr="00B4749E">
        <w:rPr>
          <w:rFonts w:eastAsia="Times New Roman" w:cstheme="minorHAnsi"/>
          <w:kern w:val="0"/>
          <w:szCs w:val="20"/>
          <w14:ligatures w14:val="none"/>
        </w:rPr>
        <w:t xml:space="preserve">f the </w:t>
      </w:r>
      <w:r w:rsidR="00B4749E">
        <w:rPr>
          <w:rFonts w:eastAsia="Times New Roman" w:cstheme="minorHAnsi"/>
          <w:kern w:val="0"/>
          <w:szCs w:val="20"/>
          <w14:ligatures w14:val="none"/>
        </w:rPr>
        <w:t>a</w:t>
      </w:r>
      <w:r w:rsidRPr="00B4749E">
        <w:rPr>
          <w:rFonts w:eastAsia="Times New Roman" w:cstheme="minorHAnsi"/>
          <w:kern w:val="0"/>
          <w:szCs w:val="20"/>
          <w14:ligatures w14:val="none"/>
        </w:rPr>
        <w:t xml:space="preserve">pplicant wishes to provide additional information as </w:t>
      </w:r>
      <w:r w:rsidR="00205CA3" w:rsidRPr="00B4749E">
        <w:rPr>
          <w:rFonts w:eastAsia="Times New Roman" w:cstheme="minorHAnsi"/>
          <w:kern w:val="0"/>
          <w:szCs w:val="20"/>
          <w14:ligatures w14:val="none"/>
        </w:rPr>
        <w:t>attachments</w:t>
      </w:r>
      <w:r w:rsidR="00EE2B92">
        <w:rPr>
          <w:rFonts w:eastAsia="Times New Roman" w:cstheme="minorHAnsi"/>
          <w:kern w:val="0"/>
          <w:szCs w:val="20"/>
          <w14:ligatures w14:val="none"/>
        </w:rPr>
        <w:t xml:space="preserve"> or extra fields in the form</w:t>
      </w:r>
      <w:r w:rsidR="00205CA3" w:rsidRPr="00B4749E">
        <w:rPr>
          <w:rFonts w:eastAsia="Times New Roman" w:cstheme="minorHAnsi"/>
          <w:kern w:val="0"/>
          <w:szCs w:val="20"/>
          <w14:ligatures w14:val="none"/>
        </w:rPr>
        <w:t>,</w:t>
      </w:r>
      <w:r w:rsidRPr="00B4749E">
        <w:rPr>
          <w:rFonts w:eastAsia="Times New Roman" w:cstheme="minorHAnsi"/>
          <w:kern w:val="0"/>
          <w:szCs w:val="20"/>
          <w14:ligatures w14:val="none"/>
        </w:rPr>
        <w:t xml:space="preserve"> they are encouraged to do so.</w:t>
      </w:r>
    </w:p>
    <w:p w14:paraId="48B15649"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Capability</w:t>
      </w:r>
    </w:p>
    <w:p w14:paraId="5648104D"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Capacity</w:t>
      </w:r>
    </w:p>
    <w:p w14:paraId="25A63563"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Commitment</w:t>
      </w:r>
    </w:p>
    <w:p w14:paraId="745AE184"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Reference</w:t>
      </w:r>
    </w:p>
    <w:p w14:paraId="5D8A7AE4"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Performance Requirements</w:t>
      </w:r>
    </w:p>
    <w:p w14:paraId="24995313"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Program Stability and Sustainability</w:t>
      </w:r>
    </w:p>
    <w:p w14:paraId="2914B601"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Environmental Results</w:t>
      </w:r>
    </w:p>
    <w:p w14:paraId="1A96FD63"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Social Impacts</w:t>
      </w:r>
    </w:p>
    <w:p w14:paraId="2D837B35" w14:textId="77777777" w:rsidR="00013BDC" w:rsidRPr="00B4749E" w:rsidRDefault="00013BDC" w:rsidP="00B4749E">
      <w:pPr>
        <w:pStyle w:val="ListParagraph"/>
        <w:numPr>
          <w:ilvl w:val="0"/>
          <w:numId w:val="10"/>
        </w:numPr>
        <w:spacing w:before="120" w:after="120" w:line="300" w:lineRule="auto"/>
        <w:rPr>
          <w:rFonts w:eastAsia="Times New Roman" w:cstheme="minorHAnsi"/>
          <w:kern w:val="0"/>
          <w:szCs w:val="20"/>
          <w14:ligatures w14:val="none"/>
        </w:rPr>
      </w:pPr>
      <w:r w:rsidRPr="00B4749E">
        <w:rPr>
          <w:rFonts w:eastAsia="Times New Roman" w:cstheme="minorHAnsi"/>
          <w:kern w:val="0"/>
          <w:szCs w:val="20"/>
          <w14:ligatures w14:val="none"/>
        </w:rPr>
        <w:t>Implementation and Operational Requirements</w:t>
      </w:r>
    </w:p>
    <w:p w14:paraId="4A6B89ED" w14:textId="15AF02A7" w:rsidR="00B13691" w:rsidRPr="00B4749E" w:rsidRDefault="00B13691" w:rsidP="00B13691">
      <w:pPr>
        <w:spacing w:before="120" w:after="120" w:line="300" w:lineRule="auto"/>
        <w:contextualSpacing/>
        <w:rPr>
          <w:rFonts w:eastAsia="Times New Roman" w:cstheme="minorHAnsi"/>
          <w:kern w:val="0"/>
          <w:szCs w:val="20"/>
          <w14:ligatures w14:val="none"/>
        </w:rPr>
      </w:pPr>
      <w:r w:rsidRPr="00B4749E">
        <w:rPr>
          <w:rFonts w:eastAsia="Times New Roman" w:cstheme="minorHAnsi"/>
          <w:kern w:val="0"/>
          <w:szCs w:val="20"/>
          <w14:ligatures w14:val="none"/>
        </w:rPr>
        <w:t xml:space="preserve">This application is submitted by the </w:t>
      </w:r>
      <w:r>
        <w:rPr>
          <w:rFonts w:eastAsia="Times New Roman" w:cstheme="minorHAnsi"/>
          <w:kern w:val="0"/>
          <w:szCs w:val="20"/>
          <w14:ligatures w14:val="none"/>
        </w:rPr>
        <w:t>a</w:t>
      </w:r>
      <w:r w:rsidRPr="00B4749E">
        <w:rPr>
          <w:rFonts w:eastAsia="Times New Roman" w:cstheme="minorHAnsi"/>
          <w:kern w:val="0"/>
          <w:szCs w:val="20"/>
          <w14:ligatures w14:val="none"/>
        </w:rPr>
        <w:t xml:space="preserve">pplicant who has made themselves familiar with the </w:t>
      </w:r>
      <w:r>
        <w:rPr>
          <w:rFonts w:eastAsia="Times New Roman" w:cstheme="minorHAnsi"/>
          <w:kern w:val="0"/>
          <w:szCs w:val="20"/>
          <w14:ligatures w14:val="none"/>
        </w:rPr>
        <w:t>f</w:t>
      </w:r>
      <w:r w:rsidRPr="00B4749E">
        <w:rPr>
          <w:rFonts w:eastAsia="Times New Roman" w:cstheme="minorHAnsi"/>
          <w:kern w:val="0"/>
          <w:szCs w:val="20"/>
          <w14:ligatures w14:val="none"/>
        </w:rPr>
        <w:t xml:space="preserve">ormal </w:t>
      </w:r>
      <w:r>
        <w:rPr>
          <w:rFonts w:eastAsia="Times New Roman" w:cstheme="minorHAnsi"/>
          <w:kern w:val="0"/>
          <w:szCs w:val="20"/>
          <w14:ligatures w14:val="none"/>
        </w:rPr>
        <w:t>a</w:t>
      </w:r>
      <w:r w:rsidRPr="00B4749E">
        <w:rPr>
          <w:rFonts w:eastAsia="Times New Roman" w:cstheme="minorHAnsi"/>
          <w:kern w:val="0"/>
          <w:szCs w:val="20"/>
          <w14:ligatures w14:val="none"/>
        </w:rPr>
        <w:t xml:space="preserve">pplication expectations, process for modifications and withdrawal detailed in the Processor Application </w:t>
      </w:r>
      <w:r w:rsidRPr="00B4749E">
        <w:rPr>
          <w:rFonts w:eastAsia="Times New Roman" w:cstheme="minorHAnsi"/>
          <w:kern w:val="0"/>
          <w:szCs w:val="20"/>
          <w14:ligatures w14:val="none"/>
        </w:rPr>
        <w:lastRenderedPageBreak/>
        <w:t>Guide 1-3-2 GD</w:t>
      </w:r>
      <w:r>
        <w:rPr>
          <w:rFonts w:eastAsia="Times New Roman" w:cstheme="minorHAnsi"/>
          <w:kern w:val="0"/>
          <w:szCs w:val="20"/>
          <w14:ligatures w14:val="none"/>
        </w:rPr>
        <w:t xml:space="preserve"> – Proposed Plant.pdf</w:t>
      </w:r>
      <w:r w:rsidRPr="00B4749E">
        <w:rPr>
          <w:rFonts w:eastAsia="Times New Roman" w:cstheme="minorHAnsi"/>
          <w:kern w:val="0"/>
          <w:szCs w:val="20"/>
          <w14:ligatures w14:val="none"/>
        </w:rPr>
        <w:t xml:space="preserve">. </w:t>
      </w:r>
      <w:r>
        <w:rPr>
          <w:rFonts w:eastAsia="Times New Roman" w:cstheme="minorHAnsi"/>
          <w:kern w:val="0"/>
          <w:szCs w:val="20"/>
          <w14:ligatures w14:val="none"/>
        </w:rPr>
        <w:t xml:space="preserve">  </w:t>
      </w:r>
      <w:r w:rsidRPr="00B4749E">
        <w:rPr>
          <w:rFonts w:eastAsia="Times New Roman" w:cstheme="minorHAnsi"/>
          <w:kern w:val="0"/>
          <w:szCs w:val="20"/>
          <w14:ligatures w14:val="none"/>
        </w:rPr>
        <w:t>By submitting this application, the applicant is aware that an evaluation process commences as outlined in the Processor Application Guide</w:t>
      </w:r>
      <w:r>
        <w:rPr>
          <w:rFonts w:eastAsia="Times New Roman" w:cstheme="minorHAnsi"/>
          <w:kern w:val="0"/>
          <w:szCs w:val="20"/>
          <w14:ligatures w14:val="none"/>
        </w:rPr>
        <w:t>.</w:t>
      </w:r>
    </w:p>
    <w:p w14:paraId="719E156D" w14:textId="77777777" w:rsidR="00B13691" w:rsidRDefault="00B13691" w:rsidP="00B4749E">
      <w:pPr>
        <w:keepNext/>
        <w:keepLines/>
        <w:spacing w:before="120" w:after="120" w:line="300" w:lineRule="auto"/>
        <w:contextualSpacing/>
        <w:outlineLvl w:val="0"/>
        <w:rPr>
          <w:rFonts w:eastAsia="Times New Roman" w:cstheme="minorHAnsi"/>
          <w:b/>
          <w:bCs/>
          <w:color w:val="0F2F47"/>
          <w:kern w:val="0"/>
          <w:sz w:val="36"/>
          <w:szCs w:val="36"/>
          <w:shd w:val="clear" w:color="auto" w:fill="FFFFFF"/>
          <w14:ligatures w14:val="none"/>
        </w:rPr>
      </w:pPr>
    </w:p>
    <w:p w14:paraId="50CE5265" w14:textId="00239F2C" w:rsidR="0056080A" w:rsidRPr="00B4749E" w:rsidRDefault="0056080A" w:rsidP="00B4749E">
      <w:pPr>
        <w:keepNext/>
        <w:keepLines/>
        <w:spacing w:before="120" w:after="120" w:line="300" w:lineRule="auto"/>
        <w:contextualSpacing/>
        <w:outlineLvl w:val="0"/>
        <w:rPr>
          <w:rFonts w:eastAsia="Times New Roman" w:cstheme="minorHAnsi"/>
          <w:b/>
          <w:bCs/>
          <w:color w:val="0F2F47"/>
          <w:kern w:val="0"/>
          <w:sz w:val="36"/>
          <w:szCs w:val="36"/>
          <w:shd w:val="clear" w:color="auto" w:fill="FFFFFF"/>
          <w14:ligatures w14:val="none"/>
        </w:rPr>
      </w:pPr>
      <w:r w:rsidRPr="00B4749E">
        <w:rPr>
          <w:rFonts w:eastAsia="Times New Roman" w:cstheme="minorHAnsi"/>
          <w:b/>
          <w:bCs/>
          <w:color w:val="0F2F47"/>
          <w:kern w:val="0"/>
          <w:sz w:val="36"/>
          <w:szCs w:val="36"/>
          <w:shd w:val="clear" w:color="auto" w:fill="FFFFFF"/>
          <w14:ligatures w14:val="none"/>
        </w:rPr>
        <w:t>A</w:t>
      </w:r>
      <w:bookmarkEnd w:id="0"/>
      <w:r w:rsidR="00CF368E" w:rsidRPr="00B4749E">
        <w:rPr>
          <w:rFonts w:eastAsia="Times New Roman" w:cstheme="minorHAnsi"/>
          <w:b/>
          <w:bCs/>
          <w:color w:val="0F2F47"/>
          <w:kern w:val="0"/>
          <w:sz w:val="36"/>
          <w:szCs w:val="36"/>
          <w:shd w:val="clear" w:color="auto" w:fill="FFFFFF"/>
          <w14:ligatures w14:val="none"/>
        </w:rPr>
        <w:t>pplicant Qualifications</w:t>
      </w:r>
    </w:p>
    <w:p w14:paraId="71E5BC6A" w14:textId="5C43FCB5" w:rsidR="00B178EE" w:rsidRPr="00EE2B92" w:rsidRDefault="00AC7E36" w:rsidP="00B4749E">
      <w:pPr>
        <w:spacing w:before="120" w:after="120" w:line="300" w:lineRule="auto"/>
        <w:contextualSpacing/>
        <w:rPr>
          <w:rFonts w:cstheme="minorHAnsi"/>
          <w:kern w:val="0"/>
          <w14:ligatures w14:val="none"/>
        </w:rPr>
      </w:pPr>
      <w:bookmarkStart w:id="2" w:name="_Hlk170573504"/>
      <w:r w:rsidRPr="00EE2B92">
        <w:rPr>
          <w:rFonts w:cstheme="minorHAnsi"/>
          <w:kern w:val="0"/>
          <w14:ligatures w14:val="none"/>
        </w:rPr>
        <w:t>ASNZ</w:t>
      </w:r>
      <w:r w:rsidR="00357246" w:rsidRPr="00D459CA">
        <w:rPr>
          <w:rFonts w:cstheme="minorHAnsi"/>
          <w:kern w:val="0"/>
          <w14:ligatures w14:val="none"/>
        </w:rPr>
        <w:t xml:space="preserve"> </w:t>
      </w:r>
      <w:r w:rsidR="00311EC5">
        <w:rPr>
          <w:rFonts w:cstheme="minorHAnsi"/>
          <w:kern w:val="0"/>
          <w14:ligatures w14:val="none"/>
        </w:rPr>
        <w:t xml:space="preserve">Trustees </w:t>
      </w:r>
      <w:r w:rsidR="00357246" w:rsidRPr="00D459CA">
        <w:rPr>
          <w:rFonts w:cstheme="minorHAnsi"/>
          <w:kern w:val="0"/>
          <w14:ligatures w14:val="none"/>
        </w:rPr>
        <w:t xml:space="preserve">are interested in what qualifies </w:t>
      </w:r>
      <w:r w:rsidR="00B178EE" w:rsidRPr="00EE2B92">
        <w:rPr>
          <w:rFonts w:cstheme="minorHAnsi"/>
          <w:kern w:val="0"/>
          <w14:ligatures w14:val="none"/>
        </w:rPr>
        <w:t>the applicant</w:t>
      </w:r>
      <w:r w:rsidR="00357246" w:rsidRPr="00D459CA">
        <w:rPr>
          <w:rFonts w:cstheme="minorHAnsi"/>
          <w:kern w:val="0"/>
          <w14:ligatures w14:val="none"/>
        </w:rPr>
        <w:t xml:space="preserve"> to make this proposal.  The applicant must have the capability, capacity, and commitment to deliver as proposed. </w:t>
      </w:r>
    </w:p>
    <w:p w14:paraId="0AF192C8" w14:textId="77777777" w:rsidR="00B178EE" w:rsidRPr="00EE2B92" w:rsidRDefault="00B178EE" w:rsidP="00B4749E">
      <w:pPr>
        <w:spacing w:before="120" w:after="120" w:line="300" w:lineRule="auto"/>
        <w:contextualSpacing/>
        <w:rPr>
          <w:rFonts w:cstheme="minorHAnsi"/>
          <w:kern w:val="0"/>
          <w14:ligatures w14:val="none"/>
        </w:rPr>
      </w:pPr>
    </w:p>
    <w:p w14:paraId="39460042" w14:textId="157A2BDE" w:rsidR="00357246" w:rsidRPr="00D459CA" w:rsidRDefault="00357246" w:rsidP="00B4749E">
      <w:pPr>
        <w:spacing w:before="120" w:after="120" w:line="300" w:lineRule="auto"/>
        <w:contextualSpacing/>
        <w:rPr>
          <w:rFonts w:cstheme="minorHAnsi"/>
          <w:kern w:val="0"/>
          <w14:ligatures w14:val="none"/>
        </w:rPr>
      </w:pPr>
      <w:r w:rsidRPr="00D459CA">
        <w:rPr>
          <w:rFonts w:cstheme="minorHAnsi"/>
          <w:kern w:val="0"/>
          <w14:ligatures w14:val="none"/>
        </w:rPr>
        <w:t>Those three criteria are generally described as follows:</w:t>
      </w:r>
    </w:p>
    <w:tbl>
      <w:tblPr>
        <w:tblStyle w:val="TableGrid2"/>
        <w:tblW w:w="0" w:type="auto"/>
        <w:tblLook w:val="04A0" w:firstRow="1" w:lastRow="0" w:firstColumn="1" w:lastColumn="0" w:noHBand="0" w:noVBand="1"/>
      </w:tblPr>
      <w:tblGrid>
        <w:gridCol w:w="2122"/>
        <w:gridCol w:w="7166"/>
      </w:tblGrid>
      <w:tr w:rsidR="00357246" w:rsidRPr="00D459CA" w14:paraId="3A687CA6" w14:textId="77777777" w:rsidTr="006C2459">
        <w:tc>
          <w:tcPr>
            <w:tcW w:w="2122" w:type="dxa"/>
            <w:shd w:val="clear" w:color="auto" w:fill="E7E6E6" w:themeFill="background2"/>
          </w:tcPr>
          <w:p w14:paraId="4D84A6BD" w14:textId="77777777" w:rsidR="00357246" w:rsidRPr="00D459CA" w:rsidRDefault="00357246" w:rsidP="00B4749E">
            <w:pPr>
              <w:spacing w:before="120" w:after="120" w:line="300" w:lineRule="auto"/>
              <w:contextualSpacing/>
              <w:rPr>
                <w:rFonts w:cstheme="minorHAnsi"/>
                <w:b/>
                <w:bCs/>
                <w:sz w:val="20"/>
                <w:szCs w:val="20"/>
              </w:rPr>
            </w:pPr>
            <w:r w:rsidRPr="00D459CA">
              <w:rPr>
                <w:rFonts w:cstheme="minorHAnsi"/>
                <w:b/>
                <w:bCs/>
                <w:sz w:val="20"/>
                <w:szCs w:val="20"/>
              </w:rPr>
              <w:t>Mandatory</w:t>
            </w:r>
          </w:p>
        </w:tc>
        <w:tc>
          <w:tcPr>
            <w:tcW w:w="7166" w:type="dxa"/>
            <w:shd w:val="clear" w:color="auto" w:fill="E7E6E6" w:themeFill="background2"/>
          </w:tcPr>
          <w:p w14:paraId="74FD746D" w14:textId="77777777" w:rsidR="00357246" w:rsidRPr="00D459CA" w:rsidRDefault="00357246" w:rsidP="00B4749E">
            <w:pPr>
              <w:spacing w:before="120" w:after="120" w:line="300" w:lineRule="auto"/>
              <w:contextualSpacing/>
              <w:rPr>
                <w:rFonts w:cstheme="minorHAnsi"/>
                <w:b/>
                <w:bCs/>
                <w:sz w:val="20"/>
                <w:szCs w:val="20"/>
              </w:rPr>
            </w:pPr>
          </w:p>
        </w:tc>
      </w:tr>
      <w:tr w:rsidR="00357246" w:rsidRPr="00D459CA" w14:paraId="04F11634" w14:textId="77777777" w:rsidTr="006C2459">
        <w:tc>
          <w:tcPr>
            <w:tcW w:w="2122" w:type="dxa"/>
          </w:tcPr>
          <w:p w14:paraId="5582BA4E" w14:textId="77777777" w:rsidR="00357246" w:rsidRPr="00D459CA" w:rsidRDefault="00357246" w:rsidP="00B4749E">
            <w:pPr>
              <w:spacing w:before="120" w:after="120" w:line="300" w:lineRule="auto"/>
              <w:contextualSpacing/>
              <w:rPr>
                <w:rFonts w:cstheme="minorHAnsi"/>
                <w:b/>
                <w:bCs/>
                <w:sz w:val="20"/>
                <w:szCs w:val="20"/>
              </w:rPr>
            </w:pPr>
            <w:r w:rsidRPr="00D459CA">
              <w:rPr>
                <w:rFonts w:cstheme="minorHAnsi"/>
                <w:b/>
                <w:bCs/>
                <w:sz w:val="20"/>
                <w:szCs w:val="20"/>
              </w:rPr>
              <w:t>Capability</w:t>
            </w:r>
          </w:p>
        </w:tc>
        <w:tc>
          <w:tcPr>
            <w:tcW w:w="7166" w:type="dxa"/>
          </w:tcPr>
          <w:p w14:paraId="13321F8D" w14:textId="77777777" w:rsidR="00357246" w:rsidRPr="00D459CA" w:rsidRDefault="00357246" w:rsidP="00B4749E">
            <w:pPr>
              <w:spacing w:before="120" w:after="120" w:line="300" w:lineRule="auto"/>
              <w:contextualSpacing/>
              <w:rPr>
                <w:rFonts w:cstheme="minorHAnsi"/>
                <w:sz w:val="20"/>
                <w:szCs w:val="20"/>
              </w:rPr>
            </w:pPr>
            <w:bookmarkStart w:id="3" w:name="_Hlk170580431"/>
            <w:r w:rsidRPr="00D459CA">
              <w:rPr>
                <w:rFonts w:cstheme="minorHAnsi"/>
                <w:sz w:val="20"/>
                <w:szCs w:val="20"/>
              </w:rPr>
              <w:t>The expertise, experience, and technology to process tyres, and to sell the products produced (tyre-derived products and/or tyre-derived fuel).</w:t>
            </w:r>
            <w:bookmarkEnd w:id="3"/>
          </w:p>
        </w:tc>
      </w:tr>
      <w:tr w:rsidR="00357246" w:rsidRPr="00D459CA" w14:paraId="73F9460A" w14:textId="77777777" w:rsidTr="006C2459">
        <w:tc>
          <w:tcPr>
            <w:tcW w:w="2122" w:type="dxa"/>
          </w:tcPr>
          <w:p w14:paraId="2FED8249" w14:textId="77777777" w:rsidR="00357246" w:rsidRPr="00D459CA" w:rsidRDefault="00357246" w:rsidP="00B4749E">
            <w:pPr>
              <w:spacing w:before="120" w:after="120" w:line="300" w:lineRule="auto"/>
              <w:contextualSpacing/>
              <w:rPr>
                <w:rFonts w:cstheme="minorHAnsi"/>
                <w:b/>
                <w:bCs/>
                <w:sz w:val="20"/>
                <w:szCs w:val="20"/>
              </w:rPr>
            </w:pPr>
            <w:r w:rsidRPr="00D459CA">
              <w:rPr>
                <w:rFonts w:cstheme="minorHAnsi"/>
                <w:b/>
                <w:bCs/>
                <w:sz w:val="20"/>
                <w:szCs w:val="20"/>
              </w:rPr>
              <w:t>Capacity</w:t>
            </w:r>
          </w:p>
        </w:tc>
        <w:tc>
          <w:tcPr>
            <w:tcW w:w="7166" w:type="dxa"/>
          </w:tcPr>
          <w:p w14:paraId="45AC099A" w14:textId="77777777" w:rsidR="00357246" w:rsidRPr="00D459CA" w:rsidRDefault="00357246" w:rsidP="00B4749E">
            <w:pPr>
              <w:spacing w:before="120" w:after="120" w:line="300" w:lineRule="auto"/>
              <w:contextualSpacing/>
              <w:rPr>
                <w:rFonts w:cstheme="minorHAnsi"/>
                <w:sz w:val="20"/>
                <w:szCs w:val="20"/>
              </w:rPr>
            </w:pPr>
            <w:bookmarkStart w:id="4" w:name="_Hlk170580510"/>
            <w:r w:rsidRPr="00D459CA">
              <w:rPr>
                <w:rFonts w:cstheme="minorHAnsi"/>
                <w:sz w:val="20"/>
                <w:szCs w:val="20"/>
              </w:rPr>
              <w:t>The corporate and financial resources required to build and operate the infrastructure needed to process and sell the proposed volumes.</w:t>
            </w:r>
            <w:bookmarkEnd w:id="4"/>
          </w:p>
        </w:tc>
      </w:tr>
      <w:tr w:rsidR="00357246" w:rsidRPr="00D459CA" w14:paraId="6102A582" w14:textId="77777777" w:rsidTr="006C2459">
        <w:tc>
          <w:tcPr>
            <w:tcW w:w="2122" w:type="dxa"/>
          </w:tcPr>
          <w:p w14:paraId="3D00D975" w14:textId="77777777" w:rsidR="00357246" w:rsidRPr="00D459CA" w:rsidRDefault="00357246" w:rsidP="00B4749E">
            <w:pPr>
              <w:spacing w:before="120" w:after="120" w:line="300" w:lineRule="auto"/>
              <w:contextualSpacing/>
              <w:rPr>
                <w:rFonts w:cstheme="minorHAnsi"/>
                <w:b/>
                <w:bCs/>
                <w:sz w:val="20"/>
                <w:szCs w:val="20"/>
              </w:rPr>
            </w:pPr>
            <w:r w:rsidRPr="00D459CA">
              <w:rPr>
                <w:rFonts w:cstheme="minorHAnsi"/>
                <w:b/>
                <w:bCs/>
                <w:sz w:val="20"/>
                <w:szCs w:val="20"/>
              </w:rPr>
              <w:t>Commitment</w:t>
            </w:r>
          </w:p>
        </w:tc>
        <w:tc>
          <w:tcPr>
            <w:tcW w:w="7166" w:type="dxa"/>
          </w:tcPr>
          <w:p w14:paraId="64A31FAA" w14:textId="77777777" w:rsidR="00357246" w:rsidRPr="00D459CA" w:rsidRDefault="00357246" w:rsidP="00B4749E">
            <w:pPr>
              <w:spacing w:before="120" w:after="120" w:line="300" w:lineRule="auto"/>
              <w:contextualSpacing/>
              <w:rPr>
                <w:rFonts w:cstheme="minorHAnsi"/>
                <w:sz w:val="20"/>
                <w:szCs w:val="20"/>
              </w:rPr>
            </w:pPr>
            <w:bookmarkStart w:id="5" w:name="_Hlk170580666"/>
            <w:r w:rsidRPr="00D459CA">
              <w:rPr>
                <w:rFonts w:cstheme="minorHAnsi"/>
                <w:sz w:val="20"/>
                <w:szCs w:val="20"/>
              </w:rPr>
              <w:t>The commitment to deploy the resources as required and to enter a long-term contractual relationship with ASNZ for Tyrewise.</w:t>
            </w:r>
            <w:bookmarkEnd w:id="5"/>
          </w:p>
        </w:tc>
      </w:tr>
      <w:tr w:rsidR="00357246" w:rsidRPr="00D459CA" w14:paraId="1D4F0CF1" w14:textId="77777777" w:rsidTr="006C2459">
        <w:tc>
          <w:tcPr>
            <w:tcW w:w="2122" w:type="dxa"/>
            <w:shd w:val="clear" w:color="auto" w:fill="E7E6E6" w:themeFill="background2"/>
          </w:tcPr>
          <w:p w14:paraId="3D944385" w14:textId="77777777" w:rsidR="00357246" w:rsidRPr="00D459CA" w:rsidRDefault="00357246" w:rsidP="00B4749E">
            <w:pPr>
              <w:spacing w:before="120" w:after="120" w:line="300" w:lineRule="auto"/>
              <w:contextualSpacing/>
              <w:rPr>
                <w:rFonts w:cstheme="minorHAnsi"/>
                <w:b/>
                <w:bCs/>
                <w:sz w:val="20"/>
                <w:szCs w:val="20"/>
              </w:rPr>
            </w:pPr>
            <w:r w:rsidRPr="00D459CA">
              <w:rPr>
                <w:rFonts w:cstheme="minorHAnsi"/>
                <w:b/>
                <w:bCs/>
                <w:sz w:val="20"/>
                <w:szCs w:val="20"/>
              </w:rPr>
              <w:t>Desirable</w:t>
            </w:r>
          </w:p>
        </w:tc>
        <w:tc>
          <w:tcPr>
            <w:tcW w:w="7166" w:type="dxa"/>
            <w:shd w:val="clear" w:color="auto" w:fill="E7E6E6" w:themeFill="background2"/>
          </w:tcPr>
          <w:p w14:paraId="7BEF103E" w14:textId="77777777" w:rsidR="00357246" w:rsidRPr="00D459CA" w:rsidRDefault="00357246" w:rsidP="00B4749E">
            <w:pPr>
              <w:spacing w:before="120" w:after="120" w:line="300" w:lineRule="auto"/>
              <w:contextualSpacing/>
              <w:rPr>
                <w:rFonts w:cstheme="minorHAnsi"/>
                <w:sz w:val="20"/>
                <w:szCs w:val="20"/>
              </w:rPr>
            </w:pPr>
          </w:p>
        </w:tc>
      </w:tr>
      <w:tr w:rsidR="00357246" w:rsidRPr="00D459CA" w14:paraId="0454D5F8" w14:textId="77777777" w:rsidTr="006C2459">
        <w:tc>
          <w:tcPr>
            <w:tcW w:w="2122" w:type="dxa"/>
          </w:tcPr>
          <w:p w14:paraId="7CB03B1C" w14:textId="77777777" w:rsidR="00357246" w:rsidRPr="00D459CA" w:rsidRDefault="00357246" w:rsidP="00B4749E">
            <w:pPr>
              <w:spacing w:before="120" w:after="120" w:line="300" w:lineRule="auto"/>
              <w:contextualSpacing/>
              <w:rPr>
                <w:rFonts w:cstheme="minorHAnsi"/>
                <w:b/>
                <w:bCs/>
                <w:sz w:val="20"/>
                <w:szCs w:val="20"/>
              </w:rPr>
            </w:pPr>
            <w:r w:rsidRPr="00D459CA">
              <w:rPr>
                <w:rFonts w:cstheme="minorHAnsi"/>
                <w:b/>
                <w:bCs/>
                <w:sz w:val="20"/>
                <w:szCs w:val="20"/>
              </w:rPr>
              <w:t>Off the road Tyres</w:t>
            </w:r>
          </w:p>
        </w:tc>
        <w:tc>
          <w:tcPr>
            <w:tcW w:w="7166" w:type="dxa"/>
          </w:tcPr>
          <w:p w14:paraId="0FD89EE8" w14:textId="02E92879" w:rsidR="00357246" w:rsidRPr="00D459CA" w:rsidRDefault="00357246" w:rsidP="00B4749E">
            <w:pPr>
              <w:spacing w:before="120" w:after="120" w:line="300" w:lineRule="auto"/>
              <w:contextualSpacing/>
              <w:rPr>
                <w:rFonts w:cstheme="minorHAnsi"/>
                <w:sz w:val="20"/>
                <w:szCs w:val="20"/>
              </w:rPr>
            </w:pPr>
            <w:bookmarkStart w:id="6" w:name="_Hlk170580778"/>
            <w:r w:rsidRPr="00D459CA">
              <w:rPr>
                <w:rFonts w:cstheme="minorHAnsi"/>
                <w:sz w:val="20"/>
                <w:szCs w:val="20"/>
              </w:rPr>
              <w:t xml:space="preserve">Tyrewise is required to collect and process all regulated tyres, which includes those which are classed as Off the road tyres (OTRs). These are typically larger than truck tyres.  As </w:t>
            </w:r>
            <w:r w:rsidR="00053073" w:rsidRPr="00D459CA">
              <w:rPr>
                <w:rFonts w:cstheme="minorHAnsi"/>
                <w:sz w:val="20"/>
                <w:szCs w:val="20"/>
              </w:rPr>
              <w:t>of</w:t>
            </w:r>
            <w:r w:rsidRPr="00D459CA">
              <w:rPr>
                <w:rFonts w:cstheme="minorHAnsi"/>
                <w:sz w:val="20"/>
                <w:szCs w:val="20"/>
              </w:rPr>
              <w:t xml:space="preserve"> 1 </w:t>
            </w:r>
            <w:r w:rsidR="00053073" w:rsidRPr="00D459CA">
              <w:rPr>
                <w:rFonts w:cstheme="minorHAnsi"/>
                <w:sz w:val="20"/>
                <w:szCs w:val="20"/>
              </w:rPr>
              <w:t>March</w:t>
            </w:r>
            <w:r w:rsidRPr="00D459CA">
              <w:rPr>
                <w:rFonts w:cstheme="minorHAnsi"/>
                <w:sz w:val="20"/>
                <w:szCs w:val="20"/>
              </w:rPr>
              <w:t xml:space="preserve"> 2024, New Zealand lacked the processing capability and capacity to process these tyres.  It is desirable that these tyres are in scope of your processing.</w:t>
            </w:r>
            <w:bookmarkEnd w:id="6"/>
          </w:p>
        </w:tc>
      </w:tr>
    </w:tbl>
    <w:p w14:paraId="1909DA3F" w14:textId="77777777" w:rsidR="00357246" w:rsidRPr="00B4749E" w:rsidRDefault="00357246" w:rsidP="00B4749E">
      <w:pPr>
        <w:spacing w:before="120" w:after="120" w:line="300" w:lineRule="auto"/>
        <w:contextualSpacing/>
        <w:rPr>
          <w:rFonts w:eastAsia="Times New Roman" w:cstheme="minorHAnsi"/>
          <w:kern w:val="0"/>
          <w:szCs w:val="20"/>
          <w14:ligatures w14:val="none"/>
        </w:rPr>
      </w:pPr>
    </w:p>
    <w:p w14:paraId="5BB42417" w14:textId="37428C7D" w:rsidR="0044359B" w:rsidRDefault="002D1832" w:rsidP="00B4749E">
      <w:pPr>
        <w:spacing w:before="120" w:after="120" w:line="300" w:lineRule="auto"/>
        <w:contextualSpacing/>
        <w:rPr>
          <w:rFonts w:eastAsia="Times New Roman" w:cstheme="minorHAnsi"/>
          <w:kern w:val="0"/>
          <w:szCs w:val="20"/>
          <w14:ligatures w14:val="none"/>
        </w:rPr>
      </w:pPr>
      <w:r w:rsidRPr="00EE2B92">
        <w:rPr>
          <w:rFonts w:eastAsia="Times New Roman" w:cstheme="minorHAnsi"/>
          <w:kern w:val="0"/>
          <w:szCs w:val="20"/>
          <w:u w:val="single"/>
          <w14:ligatures w14:val="none"/>
        </w:rPr>
        <w:t>Section</w:t>
      </w:r>
      <w:r w:rsidR="00B178EE" w:rsidRPr="00EE2B92">
        <w:rPr>
          <w:rFonts w:eastAsia="Times New Roman" w:cstheme="minorHAnsi"/>
          <w:kern w:val="0"/>
          <w:szCs w:val="20"/>
          <w:u w:val="single"/>
          <w14:ligatures w14:val="none"/>
        </w:rPr>
        <w:t>s</w:t>
      </w:r>
      <w:r w:rsidRPr="00EE2B92">
        <w:rPr>
          <w:rFonts w:eastAsia="Times New Roman" w:cstheme="minorHAnsi"/>
          <w:kern w:val="0"/>
          <w:szCs w:val="20"/>
          <w:u w:val="single"/>
          <w14:ligatures w14:val="none"/>
        </w:rPr>
        <w:t xml:space="preserve"> One and Two</w:t>
      </w:r>
      <w:r w:rsidRPr="00B4749E">
        <w:rPr>
          <w:rFonts w:eastAsia="Times New Roman" w:cstheme="minorHAnsi"/>
          <w:kern w:val="0"/>
          <w:szCs w:val="20"/>
          <w14:ligatures w14:val="none"/>
        </w:rPr>
        <w:t xml:space="preserve"> provides </w:t>
      </w:r>
      <w:r w:rsidR="00EC519F" w:rsidRPr="00B4749E">
        <w:rPr>
          <w:rFonts w:eastAsia="Times New Roman" w:cstheme="minorHAnsi"/>
          <w:kern w:val="0"/>
          <w:szCs w:val="20"/>
          <w14:ligatures w14:val="none"/>
        </w:rPr>
        <w:t>ASNZ</w:t>
      </w:r>
      <w:r w:rsidR="00B13691">
        <w:rPr>
          <w:rFonts w:eastAsia="Times New Roman" w:cstheme="minorHAnsi"/>
          <w:kern w:val="0"/>
          <w:szCs w:val="20"/>
          <w14:ligatures w14:val="none"/>
        </w:rPr>
        <w:t xml:space="preserve"> Trustee</w:t>
      </w:r>
      <w:r w:rsidR="00311EC5">
        <w:rPr>
          <w:rFonts w:eastAsia="Times New Roman" w:cstheme="minorHAnsi"/>
          <w:kern w:val="0"/>
          <w:szCs w:val="20"/>
          <w14:ligatures w14:val="none"/>
        </w:rPr>
        <w:t>s</w:t>
      </w:r>
      <w:r w:rsidR="00EC519F" w:rsidRPr="00B4749E">
        <w:rPr>
          <w:rFonts w:eastAsia="Times New Roman" w:cstheme="minorHAnsi"/>
          <w:kern w:val="0"/>
          <w:szCs w:val="20"/>
          <w14:ligatures w14:val="none"/>
        </w:rPr>
        <w:t xml:space="preserve"> the basic information about </w:t>
      </w:r>
      <w:r w:rsidR="00B178EE">
        <w:rPr>
          <w:rFonts w:eastAsia="Times New Roman" w:cstheme="minorHAnsi"/>
          <w:kern w:val="0"/>
          <w:szCs w:val="20"/>
          <w14:ligatures w14:val="none"/>
        </w:rPr>
        <w:t xml:space="preserve">the </w:t>
      </w:r>
      <w:r w:rsidR="0044359B">
        <w:rPr>
          <w:rFonts w:eastAsia="Times New Roman" w:cstheme="minorHAnsi"/>
          <w:kern w:val="0"/>
          <w:szCs w:val="20"/>
          <w14:ligatures w14:val="none"/>
        </w:rPr>
        <w:t>applicant’s</w:t>
      </w:r>
      <w:r w:rsidR="00B178EE">
        <w:rPr>
          <w:rFonts w:eastAsia="Times New Roman" w:cstheme="minorHAnsi"/>
          <w:kern w:val="0"/>
          <w:szCs w:val="20"/>
          <w14:ligatures w14:val="none"/>
        </w:rPr>
        <w:t xml:space="preserve"> </w:t>
      </w:r>
      <w:r w:rsidR="00EC519F" w:rsidRPr="00B4749E">
        <w:rPr>
          <w:rFonts w:eastAsia="Times New Roman" w:cstheme="minorHAnsi"/>
          <w:kern w:val="0"/>
          <w:szCs w:val="20"/>
          <w14:ligatures w14:val="none"/>
        </w:rPr>
        <w:t>organisation and identifies the point of contact for the duration of the application process.</w:t>
      </w:r>
      <w:r w:rsidR="006A1421" w:rsidRPr="00B4749E">
        <w:rPr>
          <w:rFonts w:eastAsia="Times New Roman" w:cstheme="minorHAnsi"/>
          <w:kern w:val="0"/>
          <w:szCs w:val="20"/>
          <w14:ligatures w14:val="none"/>
        </w:rPr>
        <w:t xml:space="preserve">  </w:t>
      </w:r>
    </w:p>
    <w:p w14:paraId="37A52051" w14:textId="77777777" w:rsidR="0044359B" w:rsidRDefault="0044359B" w:rsidP="00B4749E">
      <w:pPr>
        <w:spacing w:before="120" w:after="120" w:line="300" w:lineRule="auto"/>
        <w:contextualSpacing/>
        <w:rPr>
          <w:rFonts w:eastAsia="Times New Roman" w:cstheme="minorHAnsi"/>
          <w:kern w:val="0"/>
          <w:szCs w:val="20"/>
          <w14:ligatures w14:val="none"/>
        </w:rPr>
      </w:pPr>
    </w:p>
    <w:p w14:paraId="05589988" w14:textId="3242C8AB" w:rsidR="0056080A" w:rsidRPr="00B4749E" w:rsidRDefault="006A1421" w:rsidP="00B4749E">
      <w:pPr>
        <w:spacing w:before="120" w:after="120" w:line="300" w:lineRule="auto"/>
        <w:contextualSpacing/>
        <w:rPr>
          <w:rFonts w:eastAsia="Times New Roman" w:cstheme="minorHAnsi"/>
          <w:kern w:val="0"/>
          <w:szCs w:val="20"/>
          <w14:ligatures w14:val="none"/>
        </w:rPr>
      </w:pPr>
      <w:r w:rsidRPr="00B4749E">
        <w:rPr>
          <w:rFonts w:eastAsia="Times New Roman" w:cstheme="minorHAnsi"/>
          <w:kern w:val="0"/>
          <w:szCs w:val="20"/>
          <w14:ligatures w14:val="none"/>
        </w:rPr>
        <w:t xml:space="preserve">The information </w:t>
      </w:r>
      <w:r w:rsidR="0044359B">
        <w:rPr>
          <w:rFonts w:eastAsia="Times New Roman" w:cstheme="minorHAnsi"/>
          <w:kern w:val="0"/>
          <w:szCs w:val="20"/>
          <w14:ligatures w14:val="none"/>
        </w:rPr>
        <w:t xml:space="preserve">sought </w:t>
      </w:r>
      <w:r w:rsidRPr="00B4749E">
        <w:rPr>
          <w:rFonts w:eastAsia="Times New Roman" w:cstheme="minorHAnsi"/>
          <w:kern w:val="0"/>
          <w:szCs w:val="20"/>
          <w14:ligatures w14:val="none"/>
        </w:rPr>
        <w:t>is</w:t>
      </w:r>
      <w:r w:rsidR="00EE2B92">
        <w:rPr>
          <w:rFonts w:eastAsia="Times New Roman" w:cstheme="minorHAnsi"/>
          <w:kern w:val="0"/>
          <w:szCs w:val="20"/>
          <w14:ligatures w14:val="none"/>
        </w:rPr>
        <w:t xml:space="preserve"> then</w:t>
      </w:r>
      <w:r w:rsidRPr="00B4749E">
        <w:rPr>
          <w:rFonts w:eastAsia="Times New Roman" w:cstheme="minorHAnsi"/>
          <w:kern w:val="0"/>
          <w:szCs w:val="20"/>
          <w14:ligatures w14:val="none"/>
        </w:rPr>
        <w:t xml:space="preserve"> expanded on in the </w:t>
      </w:r>
      <w:r w:rsidR="00EE2B92">
        <w:rPr>
          <w:rFonts w:eastAsia="Times New Roman" w:cstheme="minorHAnsi"/>
          <w:kern w:val="0"/>
          <w:szCs w:val="20"/>
          <w14:ligatures w14:val="none"/>
        </w:rPr>
        <w:t xml:space="preserve">following </w:t>
      </w:r>
      <w:r w:rsidR="00EE2B92">
        <w:rPr>
          <w:rFonts w:eastAsia="Times New Roman" w:cstheme="minorHAnsi"/>
          <w:kern w:val="0"/>
          <w:szCs w:val="20"/>
          <w:u w:val="single"/>
          <w14:ligatures w14:val="none"/>
        </w:rPr>
        <w:t>Sections Three to Nine</w:t>
      </w:r>
      <w:r w:rsidRPr="00B4749E">
        <w:rPr>
          <w:rFonts w:eastAsia="Times New Roman" w:cstheme="minorHAnsi"/>
          <w:kern w:val="0"/>
          <w:szCs w:val="20"/>
          <w14:ligatures w14:val="none"/>
        </w:rPr>
        <w:t>.</w:t>
      </w:r>
    </w:p>
    <w:bookmarkEnd w:id="2"/>
    <w:p w14:paraId="060A2595" w14:textId="77777777" w:rsidR="00EC519F" w:rsidRPr="00B4749E" w:rsidRDefault="00EC519F" w:rsidP="00B4749E">
      <w:pPr>
        <w:spacing w:before="120" w:after="120" w:line="300" w:lineRule="auto"/>
        <w:contextualSpacing/>
        <w:rPr>
          <w:rFonts w:eastAsia="Times New Roman" w:cstheme="minorHAnsi"/>
          <w:kern w:val="0"/>
          <w14:ligatures w14:val="none"/>
        </w:rPr>
      </w:pPr>
    </w:p>
    <w:p w14:paraId="03429D99" w14:textId="77777777" w:rsidR="002D1832" w:rsidRPr="00B4749E" w:rsidRDefault="002D1832"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bookmarkStart w:id="7" w:name="_Hlk170563891"/>
      <w:r w:rsidRPr="00B4749E">
        <w:rPr>
          <w:rFonts w:eastAsia="Times New Roman" w:cstheme="minorHAnsi"/>
          <w:b/>
          <w:bCs/>
          <w:color w:val="0F2F47"/>
          <w:kern w:val="0"/>
          <w:sz w:val="36"/>
          <w:szCs w:val="36"/>
          <w:shd w:val="clear" w:color="auto" w:fill="FFFFFF"/>
          <w14:ligatures w14:val="none"/>
        </w:rPr>
        <w:br w:type="page"/>
      </w:r>
    </w:p>
    <w:p w14:paraId="782B379B" w14:textId="669BD4E1" w:rsidR="00013BDC" w:rsidRPr="00B4749E" w:rsidRDefault="00DF1287" w:rsidP="00B4749E">
      <w:pPr>
        <w:keepNext/>
        <w:keepLines/>
        <w:spacing w:before="120" w:after="120" w:line="300" w:lineRule="auto"/>
        <w:contextualSpacing/>
        <w:outlineLvl w:val="0"/>
        <w:rPr>
          <w:rFonts w:eastAsia="Times New Roman" w:cstheme="minorHAnsi"/>
          <w:b/>
          <w:bCs/>
          <w:color w:val="0F2F47"/>
          <w:kern w:val="0"/>
          <w:sz w:val="36"/>
          <w:szCs w:val="36"/>
          <w:shd w:val="clear" w:color="auto" w:fill="FFFFFF"/>
          <w14:ligatures w14:val="none"/>
        </w:rPr>
      </w:pPr>
      <w:r w:rsidRPr="00B4749E">
        <w:rPr>
          <w:rFonts w:eastAsia="Times New Roman" w:cstheme="minorHAnsi"/>
          <w:b/>
          <w:bCs/>
          <w:color w:val="0F2F47"/>
          <w:kern w:val="0"/>
          <w:sz w:val="36"/>
          <w:szCs w:val="36"/>
          <w:shd w:val="clear" w:color="auto" w:fill="FFFFFF"/>
          <w14:ligatures w14:val="none"/>
        </w:rPr>
        <w:lastRenderedPageBreak/>
        <w:t xml:space="preserve">Section One: </w:t>
      </w:r>
      <w:r w:rsidR="00013BDC" w:rsidRPr="00B4749E">
        <w:rPr>
          <w:rFonts w:eastAsia="Times New Roman" w:cstheme="minorHAnsi"/>
          <w:b/>
          <w:bCs/>
          <w:color w:val="0F2F47"/>
          <w:kern w:val="0"/>
          <w:sz w:val="36"/>
          <w:szCs w:val="36"/>
          <w:shd w:val="clear" w:color="auto" w:fill="FFFFFF"/>
          <w14:ligatures w14:val="none"/>
        </w:rPr>
        <w:t>Capability</w:t>
      </w:r>
    </w:p>
    <w:p w14:paraId="659833BD" w14:textId="22F4D581" w:rsidR="00AC7E36" w:rsidRPr="00B4749E" w:rsidRDefault="00AC7E36" w:rsidP="00B4749E">
      <w:pPr>
        <w:spacing w:before="120" w:after="120" w:line="300" w:lineRule="auto"/>
        <w:contextualSpacing/>
        <w:rPr>
          <w:rFonts w:eastAsia="Times New Roman" w:cstheme="minorHAnsi"/>
          <w:kern w:val="0"/>
          <w:szCs w:val="20"/>
          <w14:ligatures w14:val="none"/>
        </w:rPr>
      </w:pPr>
      <w:r w:rsidRPr="00B4749E">
        <w:rPr>
          <w:rFonts w:eastAsia="Times New Roman" w:cstheme="minorHAnsi"/>
          <w:kern w:val="0"/>
          <w:szCs w:val="20"/>
          <w14:ligatures w14:val="none"/>
        </w:rPr>
        <w:t>Complete this section detailing the expertise, experience, and proposed technology to process tyres, and to sell the products produced (tyre-derived products and/or tyre-derived fuel).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461"/>
      </w:tblGrid>
      <w:tr w:rsidR="0056080A" w:rsidRPr="00B4749E" w14:paraId="5A09F597" w14:textId="77777777" w:rsidTr="00205CA3">
        <w:tc>
          <w:tcPr>
            <w:tcW w:w="2895" w:type="dxa"/>
            <w:shd w:val="clear" w:color="auto" w:fill="0F2F47"/>
          </w:tcPr>
          <w:bookmarkEnd w:id="7"/>
          <w:p w14:paraId="33069940" w14:textId="77777777" w:rsidR="0056080A" w:rsidRPr="00B4749E" w:rsidRDefault="0056080A" w:rsidP="00B4749E">
            <w:pPr>
              <w:spacing w:before="120" w:after="120" w:line="300" w:lineRule="auto"/>
              <w:contextualSpacing/>
              <w:rPr>
                <w:rFonts w:eastAsia="Times New Roman" w:cstheme="minorHAnsi"/>
                <w:b/>
                <w:color w:val="FFFFFF"/>
                <w:kern w:val="0"/>
                <w14:ligatures w14:val="none"/>
              </w:rPr>
            </w:pPr>
            <w:r w:rsidRPr="00B4749E">
              <w:rPr>
                <w:rFonts w:eastAsia="Times New Roman" w:cstheme="minorHAnsi"/>
                <w:b/>
                <w:color w:val="FFFFFF"/>
                <w:kern w:val="0"/>
                <w14:ligatures w14:val="none"/>
              </w:rPr>
              <w:t>Item</w:t>
            </w:r>
          </w:p>
        </w:tc>
        <w:tc>
          <w:tcPr>
            <w:tcW w:w="6461" w:type="dxa"/>
            <w:shd w:val="clear" w:color="auto" w:fill="0F2F47"/>
          </w:tcPr>
          <w:p w14:paraId="1F31F17C" w14:textId="77777777" w:rsidR="0056080A" w:rsidRPr="00B4749E" w:rsidRDefault="0056080A" w:rsidP="00B4749E">
            <w:pPr>
              <w:spacing w:before="120" w:after="120" w:line="300" w:lineRule="auto"/>
              <w:contextualSpacing/>
              <w:rPr>
                <w:rFonts w:eastAsia="Times New Roman" w:cstheme="minorHAnsi"/>
                <w:b/>
                <w:color w:val="FFFFFF"/>
                <w:kern w:val="0"/>
                <w14:ligatures w14:val="none"/>
              </w:rPr>
            </w:pPr>
            <w:r w:rsidRPr="00B4749E">
              <w:rPr>
                <w:rFonts w:eastAsia="Times New Roman" w:cstheme="minorHAnsi"/>
                <w:b/>
                <w:color w:val="FFFFFF"/>
                <w:kern w:val="0"/>
                <w14:ligatures w14:val="none"/>
              </w:rPr>
              <w:t>Detail</w:t>
            </w:r>
          </w:p>
        </w:tc>
      </w:tr>
      <w:tr w:rsidR="0056080A" w:rsidRPr="00B4749E" w14:paraId="10372E01" w14:textId="77777777" w:rsidTr="00205CA3">
        <w:tc>
          <w:tcPr>
            <w:tcW w:w="2895" w:type="dxa"/>
            <w:shd w:val="clear" w:color="auto" w:fill="D9D9D9"/>
          </w:tcPr>
          <w:p w14:paraId="4B1F9000" w14:textId="1BF0CE8C"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Trading name</w:t>
            </w:r>
          </w:p>
        </w:tc>
        <w:tc>
          <w:tcPr>
            <w:tcW w:w="6461" w:type="dxa"/>
            <w:shd w:val="clear" w:color="auto" w:fill="auto"/>
          </w:tcPr>
          <w:p w14:paraId="14E42A4B"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[insert the name that you do business under]</w:t>
            </w:r>
          </w:p>
        </w:tc>
      </w:tr>
      <w:tr w:rsidR="0056080A" w:rsidRPr="00B4749E" w14:paraId="71950470" w14:textId="77777777" w:rsidTr="00205CA3">
        <w:tc>
          <w:tcPr>
            <w:tcW w:w="2895" w:type="dxa"/>
            <w:shd w:val="clear" w:color="auto" w:fill="D9D9D9"/>
          </w:tcPr>
          <w:p w14:paraId="2FEC9D07" w14:textId="003091E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Full legal name (if different)</w:t>
            </w:r>
          </w:p>
        </w:tc>
        <w:tc>
          <w:tcPr>
            <w:tcW w:w="6461" w:type="dxa"/>
            <w:shd w:val="clear" w:color="auto" w:fill="auto"/>
          </w:tcPr>
          <w:p w14:paraId="2350E605"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[if applicable]</w:t>
            </w:r>
          </w:p>
        </w:tc>
      </w:tr>
      <w:tr w:rsidR="0056080A" w:rsidRPr="00B4749E" w14:paraId="166F02A9" w14:textId="77777777" w:rsidTr="00205CA3">
        <w:tc>
          <w:tcPr>
            <w:tcW w:w="2895" w:type="dxa"/>
            <w:shd w:val="clear" w:color="auto" w:fill="D9D9D9"/>
          </w:tcPr>
          <w:p w14:paraId="7CD8267C" w14:textId="6259F181"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Physical address</w:t>
            </w:r>
          </w:p>
        </w:tc>
        <w:tc>
          <w:tcPr>
            <w:tcW w:w="6461" w:type="dxa"/>
            <w:shd w:val="clear" w:color="auto" w:fill="auto"/>
          </w:tcPr>
          <w:p w14:paraId="0B494F2C"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[if more than one office – put the address of your head office]</w:t>
            </w:r>
          </w:p>
        </w:tc>
      </w:tr>
      <w:tr w:rsidR="0056080A" w:rsidRPr="00B4749E" w14:paraId="7917EF42" w14:textId="77777777" w:rsidTr="00205CA3">
        <w:tc>
          <w:tcPr>
            <w:tcW w:w="2895" w:type="dxa"/>
            <w:shd w:val="clear" w:color="auto" w:fill="D9D9D9"/>
          </w:tcPr>
          <w:p w14:paraId="3BC5BF4C" w14:textId="2F92D09C"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Postal address</w:t>
            </w:r>
          </w:p>
        </w:tc>
        <w:tc>
          <w:tcPr>
            <w:tcW w:w="6461" w:type="dxa"/>
            <w:shd w:val="clear" w:color="auto" w:fill="auto"/>
          </w:tcPr>
          <w:p w14:paraId="2C489F67" w14:textId="0FD21149"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t>
            </w:r>
            <w:r w:rsidR="00053073" w:rsidRPr="00B4749E">
              <w:rPr>
                <w:rFonts w:eastAsia="Times New Roman" w:cstheme="minorHAnsi"/>
                <w:kern w:val="0"/>
                <w14:ligatures w14:val="none"/>
              </w:rPr>
              <w:t>e.g.,</w:t>
            </w:r>
            <w:r w:rsidRPr="00B4749E">
              <w:rPr>
                <w:rFonts w:eastAsia="Times New Roman" w:cstheme="minorHAnsi"/>
                <w:kern w:val="0"/>
                <w14:ligatures w14:val="none"/>
              </w:rPr>
              <w:t xml:space="preserve"> P.O Box address]</w:t>
            </w:r>
          </w:p>
        </w:tc>
      </w:tr>
      <w:tr w:rsidR="0056080A" w:rsidRPr="00B4749E" w14:paraId="3344AA4A" w14:textId="77777777" w:rsidTr="00205CA3">
        <w:tc>
          <w:tcPr>
            <w:tcW w:w="2895" w:type="dxa"/>
            <w:shd w:val="clear" w:color="auto" w:fill="D9D9D9"/>
          </w:tcPr>
          <w:p w14:paraId="2642A3B3" w14:textId="2E59C45E"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Registered office</w:t>
            </w:r>
          </w:p>
        </w:tc>
        <w:tc>
          <w:tcPr>
            <w:tcW w:w="6461" w:type="dxa"/>
            <w:shd w:val="clear" w:color="auto" w:fill="auto"/>
          </w:tcPr>
          <w:p w14:paraId="658ED315"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[if you have a registered office insert the address here]</w:t>
            </w:r>
          </w:p>
        </w:tc>
      </w:tr>
      <w:tr w:rsidR="0056080A" w:rsidRPr="00B4749E" w14:paraId="75AE3648" w14:textId="77777777" w:rsidTr="00205CA3">
        <w:tc>
          <w:tcPr>
            <w:tcW w:w="2895" w:type="dxa"/>
            <w:shd w:val="clear" w:color="auto" w:fill="D9D9D9"/>
          </w:tcPr>
          <w:p w14:paraId="6C45B4AB" w14:textId="44CF1FDE"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Business website</w:t>
            </w:r>
          </w:p>
        </w:tc>
        <w:tc>
          <w:tcPr>
            <w:tcW w:w="6461" w:type="dxa"/>
            <w:shd w:val="clear" w:color="auto" w:fill="auto"/>
          </w:tcPr>
          <w:p w14:paraId="4930F184" w14:textId="7A494374"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t>
            </w:r>
            <w:r w:rsidR="00053073" w:rsidRPr="00B4749E">
              <w:rPr>
                <w:rFonts w:eastAsia="Times New Roman" w:cstheme="minorHAnsi"/>
                <w:kern w:val="0"/>
                <w14:ligatures w14:val="none"/>
              </w:rPr>
              <w:t>URL</w:t>
            </w:r>
            <w:r w:rsidRPr="00B4749E">
              <w:rPr>
                <w:rFonts w:eastAsia="Times New Roman" w:cstheme="minorHAnsi"/>
                <w:kern w:val="0"/>
                <w14:ligatures w14:val="none"/>
              </w:rPr>
              <w:t xml:space="preserve"> address]</w:t>
            </w:r>
          </w:p>
        </w:tc>
      </w:tr>
      <w:tr w:rsidR="0056080A" w:rsidRPr="00B4749E" w14:paraId="1648D196" w14:textId="77777777" w:rsidTr="00205CA3">
        <w:tc>
          <w:tcPr>
            <w:tcW w:w="2895" w:type="dxa"/>
            <w:shd w:val="clear" w:color="auto" w:fill="D9D9D9"/>
          </w:tcPr>
          <w:p w14:paraId="3765667C" w14:textId="590659B2"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Type of entity (legal status)</w:t>
            </w:r>
          </w:p>
        </w:tc>
        <w:tc>
          <w:tcPr>
            <w:tcW w:w="6461" w:type="dxa"/>
            <w:shd w:val="clear" w:color="auto" w:fill="auto"/>
          </w:tcPr>
          <w:p w14:paraId="4819867A"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[sole trader / partnership / limited liability company / other please specify]</w:t>
            </w:r>
          </w:p>
        </w:tc>
      </w:tr>
      <w:tr w:rsidR="0056080A" w:rsidRPr="00B4749E" w14:paraId="64AE4841" w14:textId="77777777" w:rsidTr="00205CA3">
        <w:tc>
          <w:tcPr>
            <w:tcW w:w="2895" w:type="dxa"/>
            <w:shd w:val="clear" w:color="auto" w:fill="D9D9D9"/>
          </w:tcPr>
          <w:p w14:paraId="029D241D" w14:textId="63ABD788"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Registration number</w:t>
            </w:r>
          </w:p>
        </w:tc>
        <w:tc>
          <w:tcPr>
            <w:tcW w:w="6461" w:type="dxa"/>
            <w:shd w:val="clear" w:color="auto" w:fill="auto"/>
          </w:tcPr>
          <w:p w14:paraId="617F1DFC" w14:textId="13E93BD9"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 xml:space="preserve">[if your organisation has a registration number insert it here </w:t>
            </w:r>
            <w:r w:rsidR="00053073" w:rsidRPr="00B4749E">
              <w:rPr>
                <w:rFonts w:eastAsia="Times New Roman" w:cstheme="minorHAnsi"/>
                <w:kern w:val="0"/>
                <w14:ligatures w14:val="none"/>
              </w:rPr>
              <w:t>e.g.,</w:t>
            </w:r>
            <w:r w:rsidRPr="00B4749E">
              <w:rPr>
                <w:rFonts w:eastAsia="Times New Roman" w:cstheme="minorHAnsi"/>
                <w:kern w:val="0"/>
                <w14:ligatures w14:val="none"/>
              </w:rPr>
              <w:t xml:space="preserve"> company registration number]</w:t>
            </w:r>
          </w:p>
        </w:tc>
      </w:tr>
      <w:tr w:rsidR="0056080A" w:rsidRPr="00B4749E" w14:paraId="3458EB9E" w14:textId="77777777" w:rsidTr="00205CA3">
        <w:tc>
          <w:tcPr>
            <w:tcW w:w="2895" w:type="dxa"/>
            <w:shd w:val="clear" w:color="auto" w:fill="D9D9D9"/>
          </w:tcPr>
          <w:p w14:paraId="0D16D230" w14:textId="52785C63"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GST registration number</w:t>
            </w:r>
          </w:p>
        </w:tc>
        <w:tc>
          <w:tcPr>
            <w:tcW w:w="6461" w:type="dxa"/>
            <w:shd w:val="clear" w:color="auto" w:fill="auto"/>
          </w:tcPr>
          <w:p w14:paraId="3F8A367B" w14:textId="0ED2C32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[NZ GST number]</w:t>
            </w:r>
          </w:p>
        </w:tc>
      </w:tr>
    </w:tbl>
    <w:p w14:paraId="07F01EF7" w14:textId="77777777" w:rsidR="0044359B" w:rsidRDefault="0044359B"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bookmarkStart w:id="8" w:name="_Hlk170127216"/>
    </w:p>
    <w:p w14:paraId="5253EB8E" w14:textId="026F6E89" w:rsidR="0056080A" w:rsidRPr="00B4749E" w:rsidRDefault="0056080A"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r w:rsidRPr="00B4749E">
        <w:rPr>
          <w:rFonts w:eastAsia="Times New Roman" w:cstheme="minorHAnsi"/>
          <w:b/>
          <w:bCs/>
          <w:kern w:val="0"/>
          <w:sz w:val="26"/>
          <w:szCs w:val="26"/>
          <w:shd w:val="clear" w:color="auto" w:fill="FFFFFF"/>
          <w14:ligatures w14:val="none"/>
        </w:rPr>
        <w:t>P</w:t>
      </w:r>
      <w:r w:rsidR="00224E33" w:rsidRPr="00B4749E">
        <w:rPr>
          <w:rFonts w:eastAsia="Times New Roman" w:cstheme="minorHAnsi"/>
          <w:b/>
          <w:bCs/>
          <w:kern w:val="0"/>
          <w:sz w:val="26"/>
          <w:szCs w:val="26"/>
          <w:shd w:val="clear" w:color="auto" w:fill="FFFFFF"/>
          <w14:ligatures w14:val="none"/>
        </w:rPr>
        <w:t xml:space="preserve">rimary </w:t>
      </w:r>
      <w:r w:rsidR="00D1380B" w:rsidRPr="00B4749E">
        <w:rPr>
          <w:rFonts w:eastAsia="Times New Roman" w:cstheme="minorHAnsi"/>
          <w:b/>
          <w:bCs/>
          <w:kern w:val="0"/>
          <w:sz w:val="26"/>
          <w:szCs w:val="26"/>
          <w:shd w:val="clear" w:color="auto" w:fill="FFFFFF"/>
          <w14:ligatures w14:val="none"/>
        </w:rPr>
        <w:t>c</w:t>
      </w:r>
      <w:r w:rsidRPr="00B4749E">
        <w:rPr>
          <w:rFonts w:eastAsia="Times New Roman" w:cstheme="minorHAnsi"/>
          <w:b/>
          <w:bCs/>
          <w:kern w:val="0"/>
          <w:sz w:val="26"/>
          <w:szCs w:val="26"/>
          <w:shd w:val="clear" w:color="auto" w:fill="FFFFFF"/>
          <w14:ligatures w14:val="none"/>
        </w:rPr>
        <w:t xml:space="preserve">ontact </w:t>
      </w:r>
      <w:r w:rsidR="006A1421" w:rsidRPr="00B4749E">
        <w:rPr>
          <w:rFonts w:eastAsia="Times New Roman" w:cstheme="minorHAnsi"/>
          <w:b/>
          <w:bCs/>
          <w:kern w:val="0"/>
          <w:sz w:val="26"/>
          <w:szCs w:val="26"/>
          <w:shd w:val="clear" w:color="auto" w:fill="FFFFFF"/>
          <w14:ligatures w14:val="none"/>
        </w:rPr>
        <w:t xml:space="preserve">for the </w:t>
      </w:r>
      <w:r w:rsidR="00D1380B" w:rsidRPr="00B4749E">
        <w:rPr>
          <w:rFonts w:eastAsia="Times New Roman" w:cstheme="minorHAnsi"/>
          <w:b/>
          <w:bCs/>
          <w:kern w:val="0"/>
          <w:sz w:val="26"/>
          <w:szCs w:val="26"/>
          <w:shd w:val="clear" w:color="auto" w:fill="FFFFFF"/>
          <w14:ligatures w14:val="none"/>
        </w:rPr>
        <w:t>a</w:t>
      </w:r>
      <w:r w:rsidR="006A1421" w:rsidRPr="00B4749E">
        <w:rPr>
          <w:rFonts w:eastAsia="Times New Roman" w:cstheme="minorHAnsi"/>
          <w:b/>
          <w:bCs/>
          <w:kern w:val="0"/>
          <w:sz w:val="26"/>
          <w:szCs w:val="26"/>
          <w:shd w:val="clear" w:color="auto" w:fill="FFFFFF"/>
          <w14:ligatures w14:val="none"/>
        </w:rPr>
        <w:t>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408"/>
      </w:tblGrid>
      <w:tr w:rsidR="0056080A" w:rsidRPr="00B4749E" w14:paraId="0D318CC7" w14:textId="77777777" w:rsidTr="00205CA3">
        <w:tc>
          <w:tcPr>
            <w:tcW w:w="2948" w:type="dxa"/>
            <w:shd w:val="clear" w:color="auto" w:fill="0F2F47"/>
          </w:tcPr>
          <w:p w14:paraId="78B9BA01" w14:textId="77777777" w:rsidR="0056080A" w:rsidRPr="00B4749E" w:rsidRDefault="0056080A" w:rsidP="00B4749E">
            <w:pPr>
              <w:spacing w:before="120" w:after="120" w:line="300" w:lineRule="auto"/>
              <w:contextualSpacing/>
              <w:rPr>
                <w:rFonts w:eastAsia="Times New Roman" w:cstheme="minorHAnsi"/>
                <w:b/>
                <w:color w:val="FFFFFF"/>
                <w:kern w:val="0"/>
                <w14:ligatures w14:val="none"/>
              </w:rPr>
            </w:pPr>
            <w:bookmarkStart w:id="9" w:name="_Hlk164346128"/>
            <w:r w:rsidRPr="00B4749E">
              <w:rPr>
                <w:rFonts w:eastAsia="Times New Roman" w:cstheme="minorHAnsi"/>
                <w:b/>
                <w:color w:val="FFFFFF"/>
                <w:kern w:val="0"/>
                <w14:ligatures w14:val="none"/>
              </w:rPr>
              <w:t>Item</w:t>
            </w:r>
          </w:p>
        </w:tc>
        <w:tc>
          <w:tcPr>
            <w:tcW w:w="6408" w:type="dxa"/>
            <w:shd w:val="clear" w:color="auto" w:fill="0F2F47"/>
          </w:tcPr>
          <w:p w14:paraId="0821A131" w14:textId="77777777" w:rsidR="0056080A" w:rsidRPr="00B4749E" w:rsidRDefault="0056080A" w:rsidP="00B4749E">
            <w:pPr>
              <w:spacing w:before="120" w:after="120" w:line="300" w:lineRule="auto"/>
              <w:contextualSpacing/>
              <w:rPr>
                <w:rFonts w:eastAsia="Times New Roman" w:cstheme="minorHAnsi"/>
                <w:b/>
                <w:color w:val="FFFFFF"/>
                <w:kern w:val="0"/>
                <w14:ligatures w14:val="none"/>
              </w:rPr>
            </w:pPr>
            <w:r w:rsidRPr="00B4749E">
              <w:rPr>
                <w:rFonts w:eastAsia="Times New Roman" w:cstheme="minorHAnsi"/>
                <w:b/>
                <w:color w:val="FFFFFF"/>
                <w:kern w:val="0"/>
                <w14:ligatures w14:val="none"/>
              </w:rPr>
              <w:t>Detail</w:t>
            </w:r>
          </w:p>
        </w:tc>
      </w:tr>
      <w:tr w:rsidR="0056080A" w:rsidRPr="00B4749E" w14:paraId="37042927" w14:textId="77777777" w:rsidTr="00205CA3">
        <w:tc>
          <w:tcPr>
            <w:tcW w:w="2948" w:type="dxa"/>
            <w:shd w:val="clear" w:color="auto" w:fill="D9D9D9"/>
          </w:tcPr>
          <w:p w14:paraId="40F255B5" w14:textId="6E7D35F4"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Contact person</w:t>
            </w:r>
          </w:p>
        </w:tc>
        <w:tc>
          <w:tcPr>
            <w:tcW w:w="6408" w:type="dxa"/>
            <w:shd w:val="clear" w:color="auto" w:fill="auto"/>
          </w:tcPr>
          <w:p w14:paraId="2BCEC910" w14:textId="20B47789"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 xml:space="preserve">[name of the person responsible for communicating </w:t>
            </w:r>
            <w:r w:rsidR="00C10A8C">
              <w:rPr>
                <w:rFonts w:eastAsia="Times New Roman" w:cstheme="minorHAnsi"/>
                <w:kern w:val="0"/>
                <w14:ligatures w14:val="none"/>
              </w:rPr>
              <w:t>about this application</w:t>
            </w:r>
            <w:r w:rsidRPr="00B4749E">
              <w:rPr>
                <w:rFonts w:eastAsia="Times New Roman" w:cstheme="minorHAnsi"/>
                <w:kern w:val="0"/>
                <w14:ligatures w14:val="none"/>
              </w:rPr>
              <w:t>]</w:t>
            </w:r>
          </w:p>
        </w:tc>
      </w:tr>
      <w:tr w:rsidR="0056080A" w:rsidRPr="00B4749E" w14:paraId="6E231072" w14:textId="77777777" w:rsidTr="00205CA3">
        <w:tc>
          <w:tcPr>
            <w:tcW w:w="2948" w:type="dxa"/>
            <w:shd w:val="clear" w:color="auto" w:fill="D9D9D9"/>
          </w:tcPr>
          <w:p w14:paraId="35AB9BCE" w14:textId="548BB25F"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Position</w:t>
            </w:r>
          </w:p>
        </w:tc>
        <w:tc>
          <w:tcPr>
            <w:tcW w:w="6408" w:type="dxa"/>
            <w:shd w:val="clear" w:color="auto" w:fill="auto"/>
          </w:tcPr>
          <w:p w14:paraId="1384F120"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[job title or position]</w:t>
            </w:r>
          </w:p>
        </w:tc>
      </w:tr>
      <w:tr w:rsidR="0056080A" w:rsidRPr="00B4749E" w14:paraId="4F08F3DE" w14:textId="77777777" w:rsidTr="00205CA3">
        <w:tc>
          <w:tcPr>
            <w:tcW w:w="2948" w:type="dxa"/>
            <w:shd w:val="clear" w:color="auto" w:fill="D9D9D9"/>
          </w:tcPr>
          <w:p w14:paraId="523ACB9E" w14:textId="0E46D389"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Phone number</w:t>
            </w:r>
          </w:p>
        </w:tc>
        <w:tc>
          <w:tcPr>
            <w:tcW w:w="6408" w:type="dxa"/>
            <w:shd w:val="clear" w:color="auto" w:fill="auto"/>
          </w:tcPr>
          <w:p w14:paraId="34A23CF3"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[landline]</w:t>
            </w:r>
          </w:p>
        </w:tc>
      </w:tr>
      <w:tr w:rsidR="0056080A" w:rsidRPr="00B4749E" w14:paraId="4B49DFBE" w14:textId="77777777" w:rsidTr="00205CA3">
        <w:tc>
          <w:tcPr>
            <w:tcW w:w="2948" w:type="dxa"/>
            <w:shd w:val="clear" w:color="auto" w:fill="D9D9D9"/>
          </w:tcPr>
          <w:p w14:paraId="25807154" w14:textId="72538143"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Mobile numbe</w:t>
            </w:r>
            <w:r w:rsidR="00D1380B" w:rsidRPr="00B4749E">
              <w:rPr>
                <w:rFonts w:eastAsia="Times New Roman" w:cstheme="minorHAnsi"/>
                <w:kern w:val="0"/>
                <w14:ligatures w14:val="none"/>
              </w:rPr>
              <w:t>r</w:t>
            </w:r>
          </w:p>
        </w:tc>
        <w:tc>
          <w:tcPr>
            <w:tcW w:w="6408" w:type="dxa"/>
            <w:shd w:val="clear" w:color="auto" w:fill="auto"/>
          </w:tcPr>
          <w:p w14:paraId="4B8869A6"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[mobile]</w:t>
            </w:r>
          </w:p>
        </w:tc>
      </w:tr>
      <w:tr w:rsidR="0056080A" w:rsidRPr="00B4749E" w14:paraId="46D50105" w14:textId="77777777" w:rsidTr="00205CA3">
        <w:tc>
          <w:tcPr>
            <w:tcW w:w="2948" w:type="dxa"/>
            <w:shd w:val="clear" w:color="auto" w:fill="D9D9D9"/>
          </w:tcPr>
          <w:p w14:paraId="6C195F14" w14:textId="0892ECA4"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Email address</w:t>
            </w:r>
          </w:p>
        </w:tc>
        <w:tc>
          <w:tcPr>
            <w:tcW w:w="6408" w:type="dxa"/>
            <w:shd w:val="clear" w:color="auto" w:fill="auto"/>
          </w:tcPr>
          <w:p w14:paraId="2461610D" w14:textId="77777777" w:rsidR="0056080A" w:rsidRPr="00B4749E" w:rsidRDefault="0056080A"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[work email]</w:t>
            </w:r>
          </w:p>
        </w:tc>
      </w:tr>
      <w:bookmarkEnd w:id="9"/>
      <w:bookmarkEnd w:id="8"/>
    </w:tbl>
    <w:p w14:paraId="43AAE403" w14:textId="77777777" w:rsidR="0044359B" w:rsidRDefault="0044359B"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p>
    <w:p w14:paraId="12A8C72A" w14:textId="21E0AF1E" w:rsidR="00224E33" w:rsidRPr="00B4749E" w:rsidRDefault="00224E33"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r w:rsidRPr="00B4749E">
        <w:rPr>
          <w:rFonts w:eastAsia="Times New Roman" w:cstheme="minorHAnsi"/>
          <w:b/>
          <w:bCs/>
          <w:kern w:val="0"/>
          <w:sz w:val="26"/>
          <w:szCs w:val="26"/>
          <w:shd w:val="clear" w:color="auto" w:fill="FFFFFF"/>
          <w14:ligatures w14:val="none"/>
        </w:rPr>
        <w:t xml:space="preserve">Details of any partners who are/will be involved in the </w:t>
      </w:r>
      <w:r w:rsidR="00D1380B" w:rsidRPr="00B4749E">
        <w:rPr>
          <w:rFonts w:eastAsia="Times New Roman" w:cstheme="minorHAnsi"/>
          <w:b/>
          <w:bCs/>
          <w:kern w:val="0"/>
          <w:sz w:val="26"/>
          <w:szCs w:val="26"/>
          <w:shd w:val="clear" w:color="auto" w:fill="FFFFFF"/>
          <w14:ligatures w14:val="none"/>
        </w:rPr>
        <w:t xml:space="preserve">proposed </w:t>
      </w:r>
      <w:r w:rsidRPr="00B4749E">
        <w:rPr>
          <w:rFonts w:eastAsia="Times New Roman" w:cstheme="minorHAnsi"/>
          <w:b/>
          <w:bCs/>
          <w:kern w:val="0"/>
          <w:sz w:val="26"/>
          <w:szCs w:val="26"/>
          <w:shd w:val="clear" w:color="auto" w:fill="FFFFFF"/>
          <w14:ligatures w14:val="none"/>
        </w:rPr>
        <w:t xml:space="preserve">processing </w:t>
      </w:r>
      <w:r w:rsidR="00D1380B" w:rsidRPr="00B4749E">
        <w:rPr>
          <w:rFonts w:eastAsia="Times New Roman" w:cstheme="minorHAnsi"/>
          <w:b/>
          <w:bCs/>
          <w:kern w:val="0"/>
          <w:sz w:val="26"/>
          <w:szCs w:val="26"/>
          <w:shd w:val="clear" w:color="auto" w:fill="FFFFFF"/>
          <w14:ligatures w14:val="none"/>
        </w:rPr>
        <w:t>operation.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408"/>
      </w:tblGrid>
      <w:tr w:rsidR="00224E33" w:rsidRPr="00B4749E" w14:paraId="570B39BA" w14:textId="77777777" w:rsidTr="002D1832">
        <w:tc>
          <w:tcPr>
            <w:tcW w:w="2948" w:type="dxa"/>
            <w:shd w:val="clear" w:color="auto" w:fill="0F2F47"/>
          </w:tcPr>
          <w:p w14:paraId="7DF03A6E" w14:textId="77777777" w:rsidR="00224E33" w:rsidRPr="00B4749E" w:rsidRDefault="00224E33" w:rsidP="00B4749E">
            <w:pPr>
              <w:spacing w:before="120" w:after="120" w:line="300" w:lineRule="auto"/>
              <w:contextualSpacing/>
              <w:rPr>
                <w:rFonts w:eastAsia="Times New Roman" w:cstheme="minorHAnsi"/>
                <w:b/>
                <w:color w:val="FFFFFF"/>
                <w:kern w:val="0"/>
                <w14:ligatures w14:val="none"/>
              </w:rPr>
            </w:pPr>
            <w:r w:rsidRPr="00B4749E">
              <w:rPr>
                <w:rFonts w:eastAsia="Times New Roman" w:cstheme="minorHAnsi"/>
                <w:b/>
                <w:color w:val="FFFFFF"/>
                <w:kern w:val="0"/>
                <w14:ligatures w14:val="none"/>
              </w:rPr>
              <w:t>Item</w:t>
            </w:r>
          </w:p>
        </w:tc>
        <w:tc>
          <w:tcPr>
            <w:tcW w:w="6408" w:type="dxa"/>
            <w:shd w:val="clear" w:color="auto" w:fill="0F2F47"/>
          </w:tcPr>
          <w:p w14:paraId="03FE8A45" w14:textId="77777777" w:rsidR="00224E33" w:rsidRPr="00B4749E" w:rsidRDefault="00224E33" w:rsidP="00B4749E">
            <w:pPr>
              <w:spacing w:before="120" w:after="120" w:line="300" w:lineRule="auto"/>
              <w:contextualSpacing/>
              <w:rPr>
                <w:rFonts w:eastAsia="Times New Roman" w:cstheme="minorHAnsi"/>
                <w:b/>
                <w:color w:val="FFFFFF"/>
                <w:kern w:val="0"/>
                <w14:ligatures w14:val="none"/>
              </w:rPr>
            </w:pPr>
            <w:r w:rsidRPr="00B4749E">
              <w:rPr>
                <w:rFonts w:eastAsia="Times New Roman" w:cstheme="minorHAnsi"/>
                <w:b/>
                <w:color w:val="FFFFFF"/>
                <w:kern w:val="0"/>
                <w14:ligatures w14:val="none"/>
              </w:rPr>
              <w:t>Detail</w:t>
            </w:r>
          </w:p>
        </w:tc>
      </w:tr>
      <w:tr w:rsidR="00224E33" w:rsidRPr="00B4749E" w14:paraId="4339D601" w14:textId="77777777" w:rsidTr="002D1832">
        <w:tc>
          <w:tcPr>
            <w:tcW w:w="2948" w:type="dxa"/>
            <w:shd w:val="clear" w:color="auto" w:fill="D9D9D9"/>
          </w:tcPr>
          <w:p w14:paraId="64B28B68" w14:textId="37B4A4BE"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Contact person</w:t>
            </w:r>
          </w:p>
        </w:tc>
        <w:tc>
          <w:tcPr>
            <w:tcW w:w="6408" w:type="dxa"/>
            <w:shd w:val="clear" w:color="auto" w:fill="auto"/>
          </w:tcPr>
          <w:p w14:paraId="309AF1C5" w14:textId="1FC79C86"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 xml:space="preserve">[name of the person responsible for </w:t>
            </w:r>
            <w:r w:rsidR="006A1421" w:rsidRPr="00B4749E">
              <w:rPr>
                <w:rFonts w:eastAsia="Times New Roman" w:cstheme="minorHAnsi"/>
                <w:kern w:val="0"/>
                <w14:ligatures w14:val="none"/>
              </w:rPr>
              <w:t>responding to queries about this application</w:t>
            </w:r>
            <w:r w:rsidRPr="00B4749E">
              <w:rPr>
                <w:rFonts w:eastAsia="Times New Roman" w:cstheme="minorHAnsi"/>
                <w:kern w:val="0"/>
                <w14:ligatures w14:val="none"/>
              </w:rPr>
              <w:t>]</w:t>
            </w:r>
          </w:p>
        </w:tc>
      </w:tr>
      <w:tr w:rsidR="00224E33" w:rsidRPr="00B4749E" w14:paraId="46966D01" w14:textId="77777777" w:rsidTr="002D1832">
        <w:tc>
          <w:tcPr>
            <w:tcW w:w="2948" w:type="dxa"/>
            <w:shd w:val="clear" w:color="auto" w:fill="D9D9D9"/>
          </w:tcPr>
          <w:p w14:paraId="1CD3AA20" w14:textId="5D892A4B"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Positio</w:t>
            </w:r>
            <w:r w:rsidR="00D1380B" w:rsidRPr="00B4749E">
              <w:rPr>
                <w:rFonts w:eastAsia="Times New Roman" w:cstheme="minorHAnsi"/>
                <w:kern w:val="0"/>
                <w14:ligatures w14:val="none"/>
              </w:rPr>
              <w:t>n</w:t>
            </w:r>
          </w:p>
        </w:tc>
        <w:tc>
          <w:tcPr>
            <w:tcW w:w="6408" w:type="dxa"/>
            <w:shd w:val="clear" w:color="auto" w:fill="auto"/>
          </w:tcPr>
          <w:p w14:paraId="7F324538" w14:textId="77777777"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[job title or position]</w:t>
            </w:r>
          </w:p>
        </w:tc>
      </w:tr>
      <w:tr w:rsidR="00224E33" w:rsidRPr="00B4749E" w14:paraId="6AEAF44A" w14:textId="77777777" w:rsidTr="002D1832">
        <w:tc>
          <w:tcPr>
            <w:tcW w:w="2948" w:type="dxa"/>
            <w:shd w:val="clear" w:color="auto" w:fill="D9D9D9"/>
          </w:tcPr>
          <w:p w14:paraId="71A20221" w14:textId="72286DFD"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Mobile number</w:t>
            </w:r>
          </w:p>
        </w:tc>
        <w:tc>
          <w:tcPr>
            <w:tcW w:w="6408" w:type="dxa"/>
            <w:shd w:val="clear" w:color="auto" w:fill="auto"/>
          </w:tcPr>
          <w:p w14:paraId="6F38A3A5" w14:textId="77777777"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[mobile]</w:t>
            </w:r>
          </w:p>
        </w:tc>
      </w:tr>
      <w:tr w:rsidR="00224E33" w:rsidRPr="00B4749E" w14:paraId="6F764B99" w14:textId="77777777" w:rsidTr="002D1832">
        <w:tc>
          <w:tcPr>
            <w:tcW w:w="2948" w:type="dxa"/>
            <w:shd w:val="clear" w:color="auto" w:fill="D9D9D9"/>
          </w:tcPr>
          <w:p w14:paraId="52AAA4C1" w14:textId="14106E96"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Email address</w:t>
            </w:r>
          </w:p>
        </w:tc>
        <w:tc>
          <w:tcPr>
            <w:tcW w:w="6408" w:type="dxa"/>
            <w:shd w:val="clear" w:color="auto" w:fill="auto"/>
          </w:tcPr>
          <w:p w14:paraId="777F7346" w14:textId="77777777" w:rsidR="00224E33" w:rsidRPr="00B4749E" w:rsidRDefault="00224E33"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[work email]</w:t>
            </w:r>
          </w:p>
        </w:tc>
      </w:tr>
      <w:tr w:rsidR="009E7657" w:rsidRPr="00B4749E" w14:paraId="0C3CE6B9" w14:textId="77777777" w:rsidTr="002D1832">
        <w:tc>
          <w:tcPr>
            <w:tcW w:w="2948" w:type="dxa"/>
            <w:shd w:val="clear" w:color="auto" w:fill="D9D9D9"/>
          </w:tcPr>
          <w:p w14:paraId="053FED5D" w14:textId="556F24B7" w:rsidR="009E7657" w:rsidRPr="00B4749E" w:rsidRDefault="009E7657"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Relationship to the applicant</w:t>
            </w:r>
          </w:p>
        </w:tc>
        <w:tc>
          <w:tcPr>
            <w:tcW w:w="6408" w:type="dxa"/>
            <w:shd w:val="clear" w:color="auto" w:fill="auto"/>
          </w:tcPr>
          <w:p w14:paraId="0081BD04" w14:textId="4010FAAD" w:rsidR="009E7657" w:rsidRPr="00B4749E" w:rsidRDefault="006A1421"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t>
            </w:r>
            <w:r w:rsidR="00053073" w:rsidRPr="00B4749E">
              <w:rPr>
                <w:rFonts w:eastAsia="Times New Roman" w:cstheme="minorHAnsi"/>
                <w:kern w:val="0"/>
                <w14:ligatures w14:val="none"/>
              </w:rPr>
              <w:t>e.g.,</w:t>
            </w:r>
            <w:r w:rsidRPr="00B4749E">
              <w:rPr>
                <w:rFonts w:eastAsia="Times New Roman" w:cstheme="minorHAnsi"/>
                <w:kern w:val="0"/>
                <w14:ligatures w14:val="none"/>
              </w:rPr>
              <w:t xml:space="preserve"> Shareholder, Joint Venture]</w:t>
            </w:r>
          </w:p>
        </w:tc>
      </w:tr>
      <w:tr w:rsidR="00455401" w:rsidRPr="00B4749E" w14:paraId="4CFBC6A2" w14:textId="77777777" w:rsidTr="002D1832">
        <w:tc>
          <w:tcPr>
            <w:tcW w:w="2948" w:type="dxa"/>
            <w:shd w:val="clear" w:color="auto" w:fill="D9D9D9"/>
          </w:tcPr>
          <w:p w14:paraId="2E600714" w14:textId="23E07179" w:rsidR="00455401" w:rsidRPr="00B4749E" w:rsidRDefault="00455401"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Nature of involvement</w:t>
            </w:r>
          </w:p>
        </w:tc>
        <w:tc>
          <w:tcPr>
            <w:tcW w:w="6408" w:type="dxa"/>
            <w:shd w:val="clear" w:color="auto" w:fill="auto"/>
          </w:tcPr>
          <w:p w14:paraId="34FC454F" w14:textId="698A365A" w:rsidR="00455401" w:rsidRPr="00B4749E" w:rsidRDefault="00455401"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t>
            </w:r>
            <w:r w:rsidR="00053073" w:rsidRPr="00B4749E">
              <w:rPr>
                <w:rFonts w:eastAsia="Times New Roman" w:cstheme="minorHAnsi"/>
                <w:kern w:val="0"/>
                <w14:ligatures w14:val="none"/>
              </w:rPr>
              <w:t>e.g.,</w:t>
            </w:r>
            <w:r w:rsidRPr="00B4749E">
              <w:rPr>
                <w:rFonts w:eastAsia="Times New Roman" w:cstheme="minorHAnsi"/>
                <w:kern w:val="0"/>
                <w14:ligatures w14:val="none"/>
              </w:rPr>
              <w:t xml:space="preserve"> Silent, </w:t>
            </w:r>
            <w:r w:rsidR="00267BD4" w:rsidRPr="00B4749E">
              <w:rPr>
                <w:rFonts w:eastAsia="Times New Roman" w:cstheme="minorHAnsi"/>
                <w:kern w:val="0"/>
                <w14:ligatures w14:val="none"/>
              </w:rPr>
              <w:t>Operational</w:t>
            </w:r>
            <w:r w:rsidRPr="00B4749E">
              <w:rPr>
                <w:rFonts w:eastAsia="Times New Roman" w:cstheme="minorHAnsi"/>
                <w:kern w:val="0"/>
                <w14:ligatures w14:val="none"/>
              </w:rPr>
              <w:t>]</w:t>
            </w:r>
          </w:p>
        </w:tc>
      </w:tr>
    </w:tbl>
    <w:p w14:paraId="4DF8213D" w14:textId="77777777" w:rsidR="0044359B" w:rsidRDefault="0044359B"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p>
    <w:p w14:paraId="569101EC" w14:textId="77777777" w:rsidR="0044359B" w:rsidRDefault="0044359B">
      <w:pPr>
        <w:rPr>
          <w:rFonts w:eastAsia="Times New Roman" w:cstheme="minorHAnsi"/>
          <w:b/>
          <w:bCs/>
          <w:kern w:val="0"/>
          <w:sz w:val="26"/>
          <w:szCs w:val="26"/>
          <w:shd w:val="clear" w:color="auto" w:fill="FFFFFF"/>
          <w14:ligatures w14:val="none"/>
        </w:rPr>
      </w:pPr>
      <w:r>
        <w:rPr>
          <w:rFonts w:eastAsia="Times New Roman" w:cstheme="minorHAnsi"/>
          <w:b/>
          <w:bCs/>
          <w:kern w:val="0"/>
          <w:sz w:val="26"/>
          <w:szCs w:val="26"/>
          <w:shd w:val="clear" w:color="auto" w:fill="FFFFFF"/>
          <w14:ligatures w14:val="none"/>
        </w:rPr>
        <w:br w:type="page"/>
      </w:r>
    </w:p>
    <w:p w14:paraId="411175B5" w14:textId="47B3C4C8" w:rsidR="00C43CA2" w:rsidRPr="00B4749E" w:rsidRDefault="00C43CA2"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r w:rsidRPr="00B4749E">
        <w:rPr>
          <w:rFonts w:eastAsia="Times New Roman" w:cstheme="minorHAnsi"/>
          <w:b/>
          <w:bCs/>
          <w:kern w:val="0"/>
          <w:sz w:val="26"/>
          <w:szCs w:val="26"/>
          <w:shd w:val="clear" w:color="auto" w:fill="FFFFFF"/>
          <w14:ligatures w14:val="none"/>
        </w:rPr>
        <w:lastRenderedPageBreak/>
        <w:t xml:space="preserve">Location of </w:t>
      </w:r>
      <w:r w:rsidR="00D1380B" w:rsidRPr="00B4749E">
        <w:rPr>
          <w:rFonts w:eastAsia="Times New Roman" w:cstheme="minorHAnsi"/>
          <w:b/>
          <w:bCs/>
          <w:kern w:val="0"/>
          <w:sz w:val="26"/>
          <w:szCs w:val="26"/>
          <w:shd w:val="clear" w:color="auto" w:fill="FFFFFF"/>
          <w14:ligatures w14:val="none"/>
        </w:rPr>
        <w:t xml:space="preserve">proposed </w:t>
      </w:r>
      <w:r w:rsidRPr="00B4749E">
        <w:rPr>
          <w:rFonts w:eastAsia="Times New Roman" w:cstheme="minorHAnsi"/>
          <w:b/>
          <w:bCs/>
          <w:kern w:val="0"/>
          <w:sz w:val="26"/>
          <w:szCs w:val="26"/>
          <w:shd w:val="clear" w:color="auto" w:fill="FFFFFF"/>
          <w14:ligatures w14:val="none"/>
        </w:rPr>
        <w:t xml:space="preserve">processing </w:t>
      </w:r>
      <w:r w:rsidR="0011191C" w:rsidRPr="00B4749E">
        <w:rPr>
          <w:rFonts w:eastAsia="Times New Roman" w:cstheme="minorHAnsi"/>
          <w:b/>
          <w:bCs/>
          <w:kern w:val="0"/>
          <w:sz w:val="26"/>
          <w:szCs w:val="26"/>
          <w:shd w:val="clear" w:color="auto" w:fill="FFFFFF"/>
          <w14:ligatures w14:val="none"/>
        </w:rPr>
        <w:t>operation</w:t>
      </w:r>
      <w:r w:rsidRPr="00B4749E">
        <w:rPr>
          <w:rFonts w:eastAsia="Times New Roman" w:cstheme="minorHAnsi"/>
          <w:b/>
          <w:bCs/>
          <w:kern w:val="0"/>
          <w:sz w:val="26"/>
          <w:szCs w:val="26"/>
          <w:shd w:val="clear" w:color="auto" w:fill="FFFFFF"/>
          <w14:ligatures w14:val="none"/>
        </w:rPr>
        <w:t xml:space="preserve"> (copy if more than one)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833"/>
      </w:tblGrid>
      <w:tr w:rsidR="00C43CA2" w:rsidRPr="00B4749E" w14:paraId="26DD4021" w14:textId="77777777" w:rsidTr="002D1832">
        <w:tc>
          <w:tcPr>
            <w:tcW w:w="2948" w:type="dxa"/>
            <w:shd w:val="clear" w:color="auto" w:fill="0F2F47"/>
          </w:tcPr>
          <w:p w14:paraId="2AE8FF96" w14:textId="77777777" w:rsidR="00C43CA2" w:rsidRPr="00B4749E" w:rsidRDefault="00C43CA2" w:rsidP="00B4749E">
            <w:pPr>
              <w:spacing w:before="120" w:after="120" w:line="300" w:lineRule="auto"/>
              <w:contextualSpacing/>
              <w:rPr>
                <w:rFonts w:eastAsia="Times New Roman" w:cstheme="minorHAnsi"/>
                <w:b/>
                <w:color w:val="FFFFFF"/>
                <w:kern w:val="0"/>
                <w14:ligatures w14:val="none"/>
              </w:rPr>
            </w:pPr>
            <w:r w:rsidRPr="00B4749E">
              <w:rPr>
                <w:rFonts w:eastAsia="Times New Roman" w:cstheme="minorHAnsi"/>
                <w:b/>
                <w:color w:val="FFFFFF"/>
                <w:kern w:val="0"/>
                <w14:ligatures w14:val="none"/>
              </w:rPr>
              <w:t>Item</w:t>
            </w:r>
          </w:p>
        </w:tc>
        <w:tc>
          <w:tcPr>
            <w:tcW w:w="6833" w:type="dxa"/>
            <w:shd w:val="clear" w:color="auto" w:fill="0F2F47"/>
          </w:tcPr>
          <w:p w14:paraId="47A1D7B6" w14:textId="77777777" w:rsidR="00C43CA2" w:rsidRPr="00B4749E" w:rsidRDefault="00C43CA2" w:rsidP="00B4749E">
            <w:pPr>
              <w:spacing w:before="120" w:after="120" w:line="300" w:lineRule="auto"/>
              <w:contextualSpacing/>
              <w:rPr>
                <w:rFonts w:eastAsia="Times New Roman" w:cstheme="minorHAnsi"/>
                <w:b/>
                <w:color w:val="FFFFFF"/>
                <w:kern w:val="0"/>
                <w14:ligatures w14:val="none"/>
              </w:rPr>
            </w:pPr>
            <w:r w:rsidRPr="00B4749E">
              <w:rPr>
                <w:rFonts w:eastAsia="Times New Roman" w:cstheme="minorHAnsi"/>
                <w:b/>
                <w:color w:val="FFFFFF"/>
                <w:kern w:val="0"/>
                <w14:ligatures w14:val="none"/>
              </w:rPr>
              <w:t>Detail</w:t>
            </w:r>
          </w:p>
        </w:tc>
      </w:tr>
      <w:tr w:rsidR="00C43CA2" w:rsidRPr="00B4749E" w14:paraId="660F6860" w14:textId="77777777" w:rsidTr="002D1832">
        <w:tc>
          <w:tcPr>
            <w:tcW w:w="2948" w:type="dxa"/>
            <w:shd w:val="clear" w:color="auto" w:fill="D9D9D9"/>
          </w:tcPr>
          <w:p w14:paraId="10F1F1C1" w14:textId="5A98AD7B" w:rsidR="00C43CA2" w:rsidRPr="00B4749E" w:rsidRDefault="002D1832"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Proposed p</w:t>
            </w:r>
            <w:r w:rsidR="00C43CA2" w:rsidRPr="00B4749E">
              <w:rPr>
                <w:rFonts w:eastAsia="Times New Roman" w:cstheme="minorHAnsi"/>
                <w:kern w:val="0"/>
                <w14:ligatures w14:val="none"/>
              </w:rPr>
              <w:t>rocessing location</w:t>
            </w:r>
          </w:p>
        </w:tc>
        <w:tc>
          <w:tcPr>
            <w:tcW w:w="6833" w:type="dxa"/>
            <w:shd w:val="clear" w:color="auto" w:fill="auto"/>
          </w:tcPr>
          <w:p w14:paraId="2CD442B2" w14:textId="77777777" w:rsidR="00C43CA2" w:rsidRPr="00B4749E" w:rsidRDefault="00C43CA2"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[location]</w:t>
            </w:r>
          </w:p>
        </w:tc>
      </w:tr>
      <w:tr w:rsidR="00D1380B" w:rsidRPr="00B4749E" w14:paraId="4622F090" w14:textId="77777777" w:rsidTr="002D1832">
        <w:tc>
          <w:tcPr>
            <w:tcW w:w="2948" w:type="dxa"/>
            <w:shd w:val="clear" w:color="auto" w:fill="D9D9D9"/>
          </w:tcPr>
          <w:p w14:paraId="2C60D46D" w14:textId="72083D7A" w:rsidR="00D1380B" w:rsidRPr="00B4749E" w:rsidRDefault="00D1380B"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Area of operation</w:t>
            </w:r>
            <w:r w:rsidR="00550A33" w:rsidRPr="00B4749E">
              <w:rPr>
                <w:rFonts w:eastAsia="Times New Roman" w:cstheme="minorHAnsi"/>
                <w:kern w:val="0"/>
                <w14:ligatures w14:val="none"/>
              </w:rPr>
              <w:t xml:space="preserve"> (geographic)</w:t>
            </w:r>
          </w:p>
        </w:tc>
        <w:tc>
          <w:tcPr>
            <w:tcW w:w="6833" w:type="dxa"/>
            <w:shd w:val="clear" w:color="auto" w:fill="auto"/>
          </w:tcPr>
          <w:p w14:paraId="19C21817" w14:textId="1A9F590C" w:rsidR="00D1380B" w:rsidRPr="00B4749E" w:rsidRDefault="00D1380B"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t>
            </w:r>
            <w:r w:rsidR="00053073" w:rsidRPr="00B4749E">
              <w:rPr>
                <w:rFonts w:eastAsia="Times New Roman" w:cstheme="minorHAnsi"/>
                <w:kern w:val="0"/>
                <w14:ligatures w14:val="none"/>
              </w:rPr>
              <w:t>e.g.,</w:t>
            </w:r>
            <w:r w:rsidRPr="00B4749E">
              <w:rPr>
                <w:rFonts w:eastAsia="Times New Roman" w:cstheme="minorHAnsi"/>
                <w:kern w:val="0"/>
                <w14:ligatures w14:val="none"/>
              </w:rPr>
              <w:t xml:space="preserve"> National footprint, region specific, etc]</w:t>
            </w:r>
          </w:p>
        </w:tc>
      </w:tr>
      <w:tr w:rsidR="00C43CA2" w:rsidRPr="00B4749E" w14:paraId="4135A4E7" w14:textId="77777777" w:rsidTr="002D1832">
        <w:tc>
          <w:tcPr>
            <w:tcW w:w="2948" w:type="dxa"/>
            <w:shd w:val="clear" w:color="auto" w:fill="D9D9D9"/>
          </w:tcPr>
          <w:p w14:paraId="7824102D" w14:textId="510A57C4" w:rsidR="00C43CA2" w:rsidRPr="00B4749E" w:rsidRDefault="00D1380B"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Processing outputs</w:t>
            </w:r>
          </w:p>
        </w:tc>
        <w:tc>
          <w:tcPr>
            <w:tcW w:w="6833" w:type="dxa"/>
            <w:shd w:val="clear" w:color="auto" w:fill="auto"/>
          </w:tcPr>
          <w:p w14:paraId="1A8D7E5E" w14:textId="26BC9EC7" w:rsidR="00C43CA2" w:rsidRPr="00B4749E" w:rsidRDefault="00C43CA2"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t>
            </w:r>
            <w:r w:rsidR="00053073" w:rsidRPr="00B4749E">
              <w:rPr>
                <w:rFonts w:eastAsia="Times New Roman" w:cstheme="minorHAnsi"/>
                <w:kern w:val="0"/>
                <w14:ligatures w14:val="none"/>
              </w:rPr>
              <w:t>e.g.,</w:t>
            </w:r>
            <w:r w:rsidR="00D1380B" w:rsidRPr="00B4749E">
              <w:rPr>
                <w:rFonts w:eastAsia="Times New Roman" w:cstheme="minorHAnsi"/>
                <w:kern w:val="0"/>
                <w14:ligatures w14:val="none"/>
              </w:rPr>
              <w:t xml:space="preserve"> tyre of tyre derived products</w:t>
            </w:r>
            <w:r w:rsidRPr="00B4749E">
              <w:rPr>
                <w:rFonts w:eastAsia="Times New Roman" w:cstheme="minorHAnsi"/>
                <w:kern w:val="0"/>
                <w14:ligatures w14:val="none"/>
              </w:rPr>
              <w:t>]</w:t>
            </w:r>
          </w:p>
        </w:tc>
      </w:tr>
      <w:tr w:rsidR="00C43CA2" w:rsidRPr="00B4749E" w14:paraId="7DF7034F" w14:textId="77777777" w:rsidTr="002D1832">
        <w:tc>
          <w:tcPr>
            <w:tcW w:w="2948" w:type="dxa"/>
            <w:shd w:val="clear" w:color="auto" w:fill="D9D9D9"/>
          </w:tcPr>
          <w:p w14:paraId="42041A12" w14:textId="05D1D62F" w:rsidR="00C43CA2" w:rsidRPr="00B4749E" w:rsidRDefault="00C43CA2"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 xml:space="preserve">Year plant </w:t>
            </w:r>
            <w:r w:rsidR="00D1380B" w:rsidRPr="00B4749E">
              <w:rPr>
                <w:rFonts w:eastAsia="Times New Roman" w:cstheme="minorHAnsi"/>
                <w:kern w:val="0"/>
                <w14:ligatures w14:val="none"/>
              </w:rPr>
              <w:t>intended to be in operation</w:t>
            </w:r>
          </w:p>
        </w:tc>
        <w:tc>
          <w:tcPr>
            <w:tcW w:w="6833" w:type="dxa"/>
            <w:shd w:val="clear" w:color="auto" w:fill="auto"/>
          </w:tcPr>
          <w:p w14:paraId="3268EA73" w14:textId="3623B0E3" w:rsidR="00C43CA2" w:rsidRPr="00B4749E" w:rsidRDefault="00C43CA2" w:rsidP="00B4749E">
            <w:pPr>
              <w:spacing w:before="120" w:after="120" w:line="300" w:lineRule="auto"/>
              <w:contextualSpacing/>
              <w:rPr>
                <w:rFonts w:eastAsia="Times New Roman" w:cstheme="minorHAnsi"/>
                <w:kern w:val="0"/>
                <w14:ligatures w14:val="none"/>
              </w:rPr>
            </w:pPr>
            <w:r w:rsidRPr="00B4749E">
              <w:rPr>
                <w:rFonts w:eastAsia="Times New Roman" w:cstheme="minorHAnsi"/>
                <w:kern w:val="0"/>
                <w14:ligatures w14:val="none"/>
              </w:rPr>
              <w:t>[</w:t>
            </w:r>
            <w:r w:rsidR="00735B77">
              <w:rPr>
                <w:rFonts w:eastAsia="Times New Roman" w:cstheme="minorHAnsi"/>
                <w:kern w:val="0"/>
                <w14:ligatures w14:val="none"/>
              </w:rPr>
              <w:t>Year</w:t>
            </w:r>
            <w:r w:rsidRPr="00B4749E">
              <w:rPr>
                <w:rFonts w:eastAsia="Times New Roman" w:cstheme="minorHAnsi"/>
                <w:kern w:val="0"/>
                <w14:ligatures w14:val="none"/>
              </w:rPr>
              <w:t>]</w:t>
            </w:r>
          </w:p>
        </w:tc>
      </w:tr>
    </w:tbl>
    <w:p w14:paraId="6C782E41" w14:textId="77777777" w:rsidR="0044359B" w:rsidRDefault="0044359B"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p>
    <w:p w14:paraId="1ACF77AF" w14:textId="1403AFB3" w:rsidR="005543EE" w:rsidRPr="00B4749E" w:rsidRDefault="005543EE"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r w:rsidRPr="00B4749E">
        <w:rPr>
          <w:rFonts w:eastAsia="Times New Roman" w:cstheme="minorHAnsi"/>
          <w:b/>
          <w:bCs/>
          <w:kern w:val="0"/>
          <w:sz w:val="26"/>
          <w:szCs w:val="26"/>
          <w:shd w:val="clear" w:color="auto" w:fill="FFFFFF"/>
          <w14:ligatures w14:val="none"/>
        </w:rPr>
        <w:t>Corporate Ownership and Hierarchy</w:t>
      </w:r>
    </w:p>
    <w:p w14:paraId="50180F01" w14:textId="0AAADDFB" w:rsidR="00AC7E36" w:rsidRPr="00B4749E" w:rsidRDefault="00AC7E36" w:rsidP="00B4749E">
      <w:pPr>
        <w:keepNext/>
        <w:keepLines/>
        <w:spacing w:before="120" w:after="120" w:line="300" w:lineRule="auto"/>
        <w:contextualSpacing/>
        <w:outlineLvl w:val="1"/>
        <w:rPr>
          <w:rFonts w:eastAsia="Times New Roman" w:cstheme="minorHAnsi"/>
          <w:color w:val="7F7F7F"/>
          <w:kern w:val="0"/>
          <w:sz w:val="6"/>
          <w:szCs w:val="6"/>
          <w:shd w:val="clear" w:color="auto" w:fill="FFFFFF"/>
          <w14:ligatures w14:val="none"/>
        </w:rPr>
      </w:pPr>
      <w:r w:rsidRPr="00B4749E">
        <w:rPr>
          <w:rFonts w:cstheme="minorHAnsi"/>
          <w:kern w:val="0"/>
          <w14:ligatures w14:val="none"/>
        </w:rPr>
        <w:t xml:space="preserve">Describe the </w:t>
      </w:r>
      <w:r w:rsidRPr="00D459CA">
        <w:rPr>
          <w:rFonts w:cstheme="minorHAnsi"/>
          <w:kern w:val="0"/>
          <w14:ligatures w14:val="none"/>
        </w:rPr>
        <w:t>corporate and financial resources required to build and operate the</w:t>
      </w:r>
      <w:r w:rsidRPr="00B4749E">
        <w:rPr>
          <w:rFonts w:cstheme="minorHAnsi"/>
          <w:kern w:val="0"/>
          <w14:ligatures w14:val="none"/>
        </w:rPr>
        <w:t xml:space="preserve"> proposed</w:t>
      </w:r>
      <w:r w:rsidRPr="00D459CA">
        <w:rPr>
          <w:rFonts w:cstheme="minorHAnsi"/>
          <w:kern w:val="0"/>
          <w14:ligatures w14:val="none"/>
        </w:rPr>
        <w:t xml:space="preserve"> infrastructure needed to process and sell the proposed volumes.</w:t>
      </w:r>
    </w:p>
    <w:p w14:paraId="3276F291" w14:textId="77777777" w:rsidR="00AC7E36" w:rsidRPr="00B4749E" w:rsidRDefault="00AC7E36" w:rsidP="00B4749E">
      <w:pPr>
        <w:keepNext/>
        <w:keepLines/>
        <w:spacing w:before="120" w:after="120" w:line="300" w:lineRule="auto"/>
        <w:contextualSpacing/>
        <w:outlineLvl w:val="1"/>
        <w:rPr>
          <w:rFonts w:eastAsia="Times New Roman" w:cstheme="minorHAnsi"/>
          <w:color w:val="7F7F7F"/>
          <w:kern w:val="0"/>
          <w:sz w:val="6"/>
          <w:szCs w:val="6"/>
          <w:shd w:val="clear" w:color="auto" w:fill="FFFFFF"/>
          <w14:ligatures w14:val="none"/>
        </w:rPr>
      </w:pPr>
    </w:p>
    <w:tbl>
      <w:tblPr>
        <w:tblStyle w:val="TableGrid"/>
        <w:tblW w:w="9781" w:type="dxa"/>
        <w:tblInd w:w="-5" w:type="dxa"/>
        <w:tblLook w:val="04A0" w:firstRow="1" w:lastRow="0" w:firstColumn="1" w:lastColumn="0" w:noHBand="0" w:noVBand="1"/>
      </w:tblPr>
      <w:tblGrid>
        <w:gridCol w:w="2835"/>
        <w:gridCol w:w="6946"/>
      </w:tblGrid>
      <w:tr w:rsidR="00D1380B" w:rsidRPr="00B4749E" w14:paraId="6B72DB0E" w14:textId="77777777" w:rsidTr="002D1832">
        <w:tc>
          <w:tcPr>
            <w:tcW w:w="2835" w:type="dxa"/>
            <w:shd w:val="clear" w:color="auto" w:fill="D9D9D9" w:themeFill="background1" w:themeFillShade="D9"/>
          </w:tcPr>
          <w:p w14:paraId="65731EB4" w14:textId="18874A30" w:rsidR="00D1380B" w:rsidRPr="00B4749E" w:rsidRDefault="00D1380B" w:rsidP="00B4749E">
            <w:pPr>
              <w:spacing w:before="120" w:after="120" w:line="300" w:lineRule="auto"/>
              <w:contextualSpacing/>
              <w:rPr>
                <w:rFonts w:asciiTheme="minorHAnsi" w:hAnsiTheme="minorHAnsi" w:cstheme="minorHAnsi"/>
                <w:b/>
                <w:bCs/>
                <w:sz w:val="22"/>
                <w:szCs w:val="22"/>
                <w:shd w:val="clear" w:color="auto" w:fill="FFFFFF"/>
              </w:rPr>
            </w:pPr>
            <w:r w:rsidRPr="00B4749E">
              <w:rPr>
                <w:rFonts w:asciiTheme="minorHAnsi" w:hAnsiTheme="minorHAnsi" w:cstheme="minorHAnsi"/>
                <w:sz w:val="22"/>
                <w:szCs w:val="22"/>
              </w:rPr>
              <w:t xml:space="preserve">Please include an organisation chart which </w:t>
            </w:r>
            <w:r w:rsidRPr="00B4749E">
              <w:rPr>
                <w:rFonts w:asciiTheme="minorHAnsi" w:hAnsiTheme="minorHAnsi" w:cstheme="minorHAnsi"/>
                <w:sz w:val="22"/>
                <w:szCs w:val="22"/>
                <w:u w:val="single"/>
              </w:rPr>
              <w:t>demonstrates corporate ownership</w:t>
            </w:r>
            <w:r w:rsidRPr="00B4749E">
              <w:rPr>
                <w:rFonts w:asciiTheme="minorHAnsi" w:hAnsiTheme="minorHAnsi" w:cstheme="minorHAnsi"/>
                <w:sz w:val="22"/>
                <w:szCs w:val="22"/>
              </w:rPr>
              <w:t xml:space="preserve"> of the entity submitting this application.</w:t>
            </w:r>
          </w:p>
        </w:tc>
        <w:tc>
          <w:tcPr>
            <w:tcW w:w="6946" w:type="dxa"/>
          </w:tcPr>
          <w:p w14:paraId="0C6DCD8A" w14:textId="10FC6803" w:rsidR="00D1380B" w:rsidRPr="00B4749E" w:rsidRDefault="00BF39F8" w:rsidP="00B4749E">
            <w:pPr>
              <w:spacing w:before="120" w:after="120" w:line="300" w:lineRule="auto"/>
              <w:contextualSpacing/>
              <w:rPr>
                <w:rFonts w:asciiTheme="minorHAnsi" w:hAnsiTheme="minorHAnsi" w:cstheme="minorHAnsi"/>
                <w:b/>
                <w:bCs/>
                <w:color w:val="7F7F7F"/>
                <w:sz w:val="22"/>
                <w:szCs w:val="22"/>
                <w:shd w:val="clear" w:color="auto" w:fill="FFFFFF"/>
              </w:rPr>
            </w:pPr>
            <w:r w:rsidRPr="00B4749E">
              <w:rPr>
                <w:rFonts w:asciiTheme="minorHAnsi" w:hAnsiTheme="minorHAnsi" w:cstheme="minorHAnsi"/>
                <w:sz w:val="22"/>
                <w:szCs w:val="22"/>
              </w:rPr>
              <w:t xml:space="preserve">Label as </w:t>
            </w:r>
            <w:r w:rsidR="00D1380B" w:rsidRPr="00B4749E">
              <w:rPr>
                <w:rFonts w:asciiTheme="minorHAnsi" w:hAnsiTheme="minorHAnsi" w:cstheme="minorHAnsi"/>
                <w:sz w:val="22"/>
                <w:szCs w:val="22"/>
              </w:rPr>
              <w:t>Attachment A</w:t>
            </w:r>
          </w:p>
        </w:tc>
      </w:tr>
      <w:tr w:rsidR="00D1380B" w:rsidRPr="00B4749E" w14:paraId="48271389" w14:textId="77777777" w:rsidTr="002D1832">
        <w:tc>
          <w:tcPr>
            <w:tcW w:w="2835" w:type="dxa"/>
            <w:shd w:val="clear" w:color="auto" w:fill="D9D9D9" w:themeFill="background1" w:themeFillShade="D9"/>
          </w:tcPr>
          <w:p w14:paraId="4FC2DF00" w14:textId="20C62443" w:rsidR="00D1380B" w:rsidRPr="00B4749E" w:rsidRDefault="00D1380B"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Describe any arm’s length relationships which may be applicable to this application between tyre transporters and/or </w:t>
            </w:r>
            <w:r w:rsidR="0060277D">
              <w:rPr>
                <w:rFonts w:asciiTheme="minorHAnsi" w:hAnsiTheme="minorHAnsi" w:cstheme="minorHAnsi"/>
                <w:sz w:val="22"/>
                <w:szCs w:val="22"/>
              </w:rPr>
              <w:t xml:space="preserve">proposed </w:t>
            </w:r>
            <w:r w:rsidRPr="00B4749E">
              <w:rPr>
                <w:rFonts w:asciiTheme="minorHAnsi" w:hAnsiTheme="minorHAnsi" w:cstheme="minorHAnsi"/>
                <w:sz w:val="22"/>
                <w:szCs w:val="22"/>
              </w:rPr>
              <w:t>processing operations and/or manufacturing operations.</w:t>
            </w:r>
          </w:p>
          <w:p w14:paraId="2DCE78FA" w14:textId="77777777" w:rsidR="005543EE" w:rsidRPr="00B4749E" w:rsidRDefault="005543EE" w:rsidP="00B4749E">
            <w:pPr>
              <w:spacing w:before="120" w:after="120" w:line="300" w:lineRule="auto"/>
              <w:contextualSpacing/>
              <w:rPr>
                <w:rFonts w:asciiTheme="minorHAnsi" w:hAnsiTheme="minorHAnsi" w:cstheme="minorHAnsi"/>
                <w:sz w:val="22"/>
                <w:szCs w:val="22"/>
              </w:rPr>
            </w:pPr>
          </w:p>
          <w:p w14:paraId="555D25B4" w14:textId="739CB6C8" w:rsidR="005543EE" w:rsidRPr="00B4749E" w:rsidRDefault="005543EE" w:rsidP="00B4749E">
            <w:pPr>
              <w:spacing w:before="120" w:after="120" w:line="300" w:lineRule="auto"/>
              <w:contextualSpacing/>
              <w:rPr>
                <w:rFonts w:asciiTheme="minorHAnsi" w:hAnsiTheme="minorHAnsi" w:cstheme="minorHAnsi"/>
                <w:i/>
                <w:iCs/>
                <w:sz w:val="22"/>
                <w:szCs w:val="22"/>
              </w:rPr>
            </w:pPr>
            <w:r w:rsidRPr="00B4749E">
              <w:rPr>
                <w:rFonts w:asciiTheme="minorHAnsi" w:hAnsiTheme="minorHAnsi" w:cstheme="minorHAnsi"/>
                <w:i/>
                <w:iCs/>
                <w:sz w:val="22"/>
                <w:szCs w:val="22"/>
              </w:rPr>
              <w:t>Note: Refer to the Application Guide / Proof of Eligible Sale</w:t>
            </w:r>
          </w:p>
        </w:tc>
        <w:tc>
          <w:tcPr>
            <w:tcW w:w="6946" w:type="dxa"/>
          </w:tcPr>
          <w:p w14:paraId="717C49C6" w14:textId="1458B932" w:rsidR="005543EE" w:rsidRPr="000C4C5C" w:rsidRDefault="005543EE" w:rsidP="000C4C5C">
            <w:pPr>
              <w:spacing w:before="120" w:after="120" w:line="300" w:lineRule="auto"/>
              <w:contextualSpacing/>
              <w:rPr>
                <w:rFonts w:asciiTheme="minorHAnsi" w:hAnsiTheme="minorHAnsi" w:cstheme="minorHAnsi"/>
                <w:color w:val="7F7F7F"/>
                <w:sz w:val="22"/>
                <w:szCs w:val="22"/>
                <w:shd w:val="clear" w:color="auto" w:fill="FFFFFF"/>
              </w:rPr>
            </w:pPr>
          </w:p>
        </w:tc>
      </w:tr>
    </w:tbl>
    <w:p w14:paraId="59215F2B" w14:textId="77777777" w:rsidR="00545E9D" w:rsidRPr="00B4749E" w:rsidRDefault="00C43CA2" w:rsidP="00B4749E">
      <w:pPr>
        <w:keepNext/>
        <w:keepLines/>
        <w:spacing w:before="120" w:after="120" w:line="300" w:lineRule="auto"/>
        <w:contextualSpacing/>
        <w:outlineLvl w:val="1"/>
        <w:rPr>
          <w:rFonts w:eastAsia="Times New Roman" w:cstheme="minorHAnsi"/>
          <w:b/>
          <w:bCs/>
          <w:color w:val="0F2F47"/>
          <w:kern w:val="0"/>
          <w:sz w:val="36"/>
          <w:szCs w:val="36"/>
          <w:shd w:val="clear" w:color="auto" w:fill="FFFFFF"/>
          <w14:ligatures w14:val="none"/>
        </w:rPr>
      </w:pPr>
      <w:r w:rsidRPr="00B4749E">
        <w:rPr>
          <w:rFonts w:eastAsia="Times New Roman" w:cstheme="minorHAnsi"/>
          <w:b/>
          <w:bCs/>
          <w:color w:val="0F2F47"/>
          <w:kern w:val="0"/>
          <w:sz w:val="36"/>
          <w:szCs w:val="36"/>
          <w:shd w:val="clear" w:color="auto" w:fill="FFFFFF"/>
          <w14:ligatures w14:val="none"/>
        </w:rPr>
        <w:br w:type="page"/>
      </w:r>
      <w:bookmarkStart w:id="10" w:name="_Hlk170563349"/>
    </w:p>
    <w:p w14:paraId="19E4C94F" w14:textId="41F3F285" w:rsidR="0011191C" w:rsidRPr="00B4749E" w:rsidRDefault="0011191C"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r w:rsidRPr="00B4749E">
        <w:rPr>
          <w:rFonts w:eastAsia="Times New Roman" w:cstheme="minorHAnsi"/>
          <w:b/>
          <w:bCs/>
          <w:kern w:val="0"/>
          <w:sz w:val="26"/>
          <w:szCs w:val="26"/>
          <w:shd w:val="clear" w:color="auto" w:fill="FFFFFF"/>
          <w14:ligatures w14:val="none"/>
        </w:rPr>
        <w:lastRenderedPageBreak/>
        <w:t xml:space="preserve">Strategic </w:t>
      </w:r>
      <w:r w:rsidR="00BF39F8" w:rsidRPr="00B4749E">
        <w:rPr>
          <w:rFonts w:eastAsia="Times New Roman" w:cstheme="minorHAnsi"/>
          <w:b/>
          <w:bCs/>
          <w:kern w:val="0"/>
          <w:sz w:val="26"/>
          <w:szCs w:val="26"/>
          <w:shd w:val="clear" w:color="auto" w:fill="FFFFFF"/>
          <w14:ligatures w14:val="none"/>
        </w:rPr>
        <w:t>i</w:t>
      </w:r>
      <w:r w:rsidRPr="00B4749E">
        <w:rPr>
          <w:rFonts w:eastAsia="Times New Roman" w:cstheme="minorHAnsi"/>
          <w:b/>
          <w:bCs/>
          <w:kern w:val="0"/>
          <w:sz w:val="26"/>
          <w:szCs w:val="26"/>
          <w:shd w:val="clear" w:color="auto" w:fill="FFFFFF"/>
          <w14:ligatures w14:val="none"/>
        </w:rPr>
        <w:t xml:space="preserve">ntent / </w:t>
      </w:r>
      <w:r w:rsidR="00BF39F8" w:rsidRPr="00B4749E">
        <w:rPr>
          <w:rFonts w:eastAsia="Times New Roman" w:cstheme="minorHAnsi"/>
          <w:b/>
          <w:bCs/>
          <w:kern w:val="0"/>
          <w:sz w:val="26"/>
          <w:szCs w:val="26"/>
          <w:shd w:val="clear" w:color="auto" w:fill="FFFFFF"/>
          <w14:ligatures w14:val="none"/>
        </w:rPr>
        <w:t>d</w:t>
      </w:r>
      <w:r w:rsidRPr="00B4749E">
        <w:rPr>
          <w:rFonts w:eastAsia="Times New Roman" w:cstheme="minorHAnsi"/>
          <w:b/>
          <w:bCs/>
          <w:kern w:val="0"/>
          <w:sz w:val="26"/>
          <w:szCs w:val="26"/>
          <w:shd w:val="clear" w:color="auto" w:fill="FFFFFF"/>
          <w14:ligatures w14:val="none"/>
        </w:rPr>
        <w:t xml:space="preserve">irection for </w:t>
      </w:r>
      <w:r w:rsidR="00BF39F8" w:rsidRPr="00B4749E">
        <w:rPr>
          <w:rFonts w:eastAsia="Times New Roman" w:cstheme="minorHAnsi"/>
          <w:b/>
          <w:bCs/>
          <w:kern w:val="0"/>
          <w:sz w:val="26"/>
          <w:szCs w:val="26"/>
          <w:shd w:val="clear" w:color="auto" w:fill="FFFFFF"/>
          <w14:ligatures w14:val="none"/>
        </w:rPr>
        <w:t xml:space="preserve">proposed </w:t>
      </w:r>
      <w:r w:rsidR="00550A33" w:rsidRPr="00B4749E">
        <w:rPr>
          <w:rFonts w:eastAsia="Times New Roman" w:cstheme="minorHAnsi"/>
          <w:b/>
          <w:bCs/>
          <w:kern w:val="0"/>
          <w:sz w:val="26"/>
          <w:szCs w:val="26"/>
          <w:shd w:val="clear" w:color="auto" w:fill="FFFFFF"/>
          <w14:ligatures w14:val="none"/>
        </w:rPr>
        <w:t>processing</w:t>
      </w:r>
      <w:r w:rsidRPr="00B4749E">
        <w:rPr>
          <w:rFonts w:eastAsia="Times New Roman" w:cstheme="minorHAnsi"/>
          <w:b/>
          <w:bCs/>
          <w:kern w:val="0"/>
          <w:sz w:val="26"/>
          <w:szCs w:val="26"/>
          <w:shd w:val="clear" w:color="auto" w:fill="FFFFFF"/>
          <w14:ligatures w14:val="none"/>
        </w:rPr>
        <w:t xml:space="preserve"> </w:t>
      </w:r>
      <w:r w:rsidR="00BF39F8" w:rsidRPr="00B4749E">
        <w:rPr>
          <w:rFonts w:eastAsia="Times New Roman" w:cstheme="minorHAnsi"/>
          <w:b/>
          <w:bCs/>
          <w:kern w:val="0"/>
          <w:sz w:val="26"/>
          <w:szCs w:val="26"/>
          <w:shd w:val="clear" w:color="auto" w:fill="FFFFFF"/>
          <w14:ligatures w14:val="none"/>
        </w:rPr>
        <w:t>o</w:t>
      </w:r>
      <w:r w:rsidRPr="00B4749E">
        <w:rPr>
          <w:rFonts w:eastAsia="Times New Roman" w:cstheme="minorHAnsi"/>
          <w:b/>
          <w:bCs/>
          <w:kern w:val="0"/>
          <w:sz w:val="26"/>
          <w:szCs w:val="26"/>
          <w:shd w:val="clear" w:color="auto" w:fill="FFFFFF"/>
          <w14:ligatures w14:val="none"/>
        </w:rPr>
        <w:t>peration(s)</w:t>
      </w:r>
    </w:p>
    <w:tbl>
      <w:tblPr>
        <w:tblStyle w:val="TableGrid"/>
        <w:tblW w:w="0" w:type="auto"/>
        <w:tblLook w:val="04A0" w:firstRow="1" w:lastRow="0" w:firstColumn="1" w:lastColumn="0" w:noHBand="0" w:noVBand="1"/>
      </w:tblPr>
      <w:tblGrid>
        <w:gridCol w:w="2972"/>
        <w:gridCol w:w="6493"/>
      </w:tblGrid>
      <w:tr w:rsidR="0011191C" w:rsidRPr="00B4749E" w14:paraId="33D42D4E" w14:textId="77777777" w:rsidTr="002D1832">
        <w:tc>
          <w:tcPr>
            <w:tcW w:w="2972" w:type="dxa"/>
            <w:shd w:val="clear" w:color="auto" w:fill="D9D9D9" w:themeFill="background1" w:themeFillShade="D9"/>
          </w:tcPr>
          <w:p w14:paraId="790B8881" w14:textId="7978725F" w:rsidR="0011191C" w:rsidRPr="00B4749E" w:rsidRDefault="00D82420"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Provide a </w:t>
            </w:r>
            <w:r w:rsidR="00550A33" w:rsidRPr="00B4749E">
              <w:rPr>
                <w:rFonts w:asciiTheme="minorHAnsi" w:hAnsiTheme="minorHAnsi" w:cstheme="minorHAnsi"/>
                <w:sz w:val="22"/>
                <w:szCs w:val="22"/>
              </w:rPr>
              <w:t>high-level</w:t>
            </w:r>
            <w:r w:rsidRPr="00B4749E">
              <w:rPr>
                <w:rFonts w:asciiTheme="minorHAnsi" w:hAnsiTheme="minorHAnsi" w:cstheme="minorHAnsi"/>
                <w:sz w:val="22"/>
                <w:szCs w:val="22"/>
              </w:rPr>
              <w:t xml:space="preserve"> </w:t>
            </w:r>
            <w:r w:rsidR="00BF39F8" w:rsidRPr="00B4749E">
              <w:rPr>
                <w:rFonts w:asciiTheme="minorHAnsi" w:hAnsiTheme="minorHAnsi" w:cstheme="minorHAnsi"/>
                <w:sz w:val="22"/>
                <w:szCs w:val="22"/>
              </w:rPr>
              <w:t>overview of the proposed p</w:t>
            </w:r>
            <w:r w:rsidR="0011191C" w:rsidRPr="00B4749E">
              <w:rPr>
                <w:rFonts w:asciiTheme="minorHAnsi" w:hAnsiTheme="minorHAnsi" w:cstheme="minorHAnsi"/>
                <w:sz w:val="22"/>
                <w:szCs w:val="22"/>
              </w:rPr>
              <w:t xml:space="preserve">rocessing </w:t>
            </w:r>
            <w:r w:rsidR="00BF39F8" w:rsidRPr="00B4749E">
              <w:rPr>
                <w:rFonts w:asciiTheme="minorHAnsi" w:hAnsiTheme="minorHAnsi" w:cstheme="minorHAnsi"/>
                <w:sz w:val="22"/>
                <w:szCs w:val="22"/>
              </w:rPr>
              <w:t>o</w:t>
            </w:r>
            <w:r w:rsidR="0011191C" w:rsidRPr="00B4749E">
              <w:rPr>
                <w:rFonts w:asciiTheme="minorHAnsi" w:hAnsiTheme="minorHAnsi" w:cstheme="minorHAnsi"/>
                <w:sz w:val="22"/>
                <w:szCs w:val="22"/>
              </w:rPr>
              <w:t>peration</w:t>
            </w:r>
            <w:r w:rsidR="00BF39F8" w:rsidRPr="00B4749E">
              <w:rPr>
                <w:rFonts w:asciiTheme="minorHAnsi" w:hAnsiTheme="minorHAnsi" w:cstheme="minorHAnsi"/>
                <w:sz w:val="22"/>
                <w:szCs w:val="22"/>
              </w:rPr>
              <w:t>.</w:t>
            </w:r>
          </w:p>
          <w:p w14:paraId="3D463237" w14:textId="77777777" w:rsidR="00BF39F8" w:rsidRPr="00B4749E" w:rsidRDefault="00BF39F8" w:rsidP="00B4749E">
            <w:pPr>
              <w:spacing w:before="120" w:after="120" w:line="300" w:lineRule="auto"/>
              <w:contextualSpacing/>
              <w:rPr>
                <w:rFonts w:asciiTheme="minorHAnsi" w:hAnsiTheme="minorHAnsi" w:cstheme="minorHAnsi"/>
                <w:sz w:val="22"/>
                <w:szCs w:val="22"/>
              </w:rPr>
            </w:pPr>
          </w:p>
          <w:p w14:paraId="51271CDF" w14:textId="77777777" w:rsidR="00BF39F8" w:rsidRPr="00B4749E" w:rsidRDefault="00BF39F8" w:rsidP="00B4749E">
            <w:pPr>
              <w:spacing w:before="120" w:after="120" w:line="300" w:lineRule="auto"/>
              <w:contextualSpacing/>
              <w:rPr>
                <w:rFonts w:asciiTheme="minorHAnsi" w:hAnsiTheme="minorHAnsi" w:cstheme="minorHAnsi"/>
                <w:sz w:val="22"/>
                <w:szCs w:val="22"/>
              </w:rPr>
            </w:pPr>
          </w:p>
          <w:p w14:paraId="6194DF30" w14:textId="77777777" w:rsidR="00D82420" w:rsidRPr="00B4749E" w:rsidRDefault="00D82420" w:rsidP="00B4749E">
            <w:pPr>
              <w:spacing w:before="120" w:after="120" w:line="300" w:lineRule="auto"/>
              <w:contextualSpacing/>
              <w:rPr>
                <w:rFonts w:asciiTheme="minorHAnsi" w:hAnsiTheme="minorHAnsi" w:cstheme="minorHAnsi"/>
                <w:sz w:val="22"/>
                <w:szCs w:val="22"/>
              </w:rPr>
            </w:pPr>
          </w:p>
          <w:p w14:paraId="4A80AE87" w14:textId="3BA7A90C" w:rsidR="0011191C" w:rsidRPr="00B4749E" w:rsidRDefault="002D1832"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i/>
                <w:iCs/>
                <w:sz w:val="22"/>
                <w:szCs w:val="22"/>
              </w:rPr>
              <w:t>Repeat</w:t>
            </w:r>
            <w:r w:rsidR="0011191C" w:rsidRPr="00B4749E">
              <w:rPr>
                <w:rFonts w:asciiTheme="minorHAnsi" w:hAnsiTheme="minorHAnsi" w:cstheme="minorHAnsi"/>
                <w:i/>
                <w:iCs/>
                <w:sz w:val="22"/>
                <w:szCs w:val="22"/>
              </w:rPr>
              <w:t xml:space="preserve"> if more than 1</w:t>
            </w:r>
          </w:p>
        </w:tc>
        <w:tc>
          <w:tcPr>
            <w:tcW w:w="6493" w:type="dxa"/>
          </w:tcPr>
          <w:p w14:paraId="45B46003" w14:textId="4290CEA4" w:rsidR="0011191C" w:rsidRPr="004C0DD4" w:rsidRDefault="0011191C" w:rsidP="00B4749E">
            <w:pPr>
              <w:spacing w:before="120" w:after="120" w:line="300" w:lineRule="auto"/>
              <w:contextualSpacing/>
              <w:rPr>
                <w:rFonts w:asciiTheme="minorHAnsi" w:hAnsiTheme="minorHAnsi" w:cstheme="minorHAnsi"/>
                <w:color w:val="7F7F7F"/>
                <w:sz w:val="22"/>
                <w:szCs w:val="22"/>
                <w:shd w:val="clear" w:color="auto" w:fill="FFFFFF"/>
              </w:rPr>
            </w:pPr>
          </w:p>
        </w:tc>
      </w:tr>
      <w:tr w:rsidR="0011191C" w:rsidRPr="00B4749E" w14:paraId="548AB3AA" w14:textId="77777777" w:rsidTr="002D1832">
        <w:tc>
          <w:tcPr>
            <w:tcW w:w="2972" w:type="dxa"/>
            <w:shd w:val="clear" w:color="auto" w:fill="D9D9D9" w:themeFill="background1" w:themeFillShade="D9"/>
          </w:tcPr>
          <w:p w14:paraId="6DDAD77C" w14:textId="77777777" w:rsidR="0011191C" w:rsidRPr="00B4749E" w:rsidRDefault="0011191C"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Describe any arm’s length relationships which may be applicable to this application.</w:t>
            </w:r>
          </w:p>
          <w:p w14:paraId="59CFFF4B" w14:textId="77777777" w:rsidR="00550A33" w:rsidRPr="00B4749E" w:rsidRDefault="00550A33" w:rsidP="00B4749E">
            <w:pPr>
              <w:spacing w:before="120" w:after="120" w:line="300" w:lineRule="auto"/>
              <w:contextualSpacing/>
              <w:rPr>
                <w:rFonts w:asciiTheme="minorHAnsi" w:hAnsiTheme="minorHAnsi" w:cstheme="minorHAnsi"/>
                <w:sz w:val="22"/>
                <w:szCs w:val="22"/>
              </w:rPr>
            </w:pPr>
          </w:p>
          <w:p w14:paraId="2F9C08CF" w14:textId="77777777" w:rsidR="00550A33" w:rsidRPr="00B4749E" w:rsidRDefault="00550A33" w:rsidP="00B4749E">
            <w:pPr>
              <w:spacing w:before="120" w:after="120" w:line="300" w:lineRule="auto"/>
              <w:contextualSpacing/>
              <w:rPr>
                <w:rFonts w:asciiTheme="minorHAnsi" w:hAnsiTheme="minorHAnsi" w:cstheme="minorHAnsi"/>
                <w:sz w:val="22"/>
                <w:szCs w:val="22"/>
              </w:rPr>
            </w:pPr>
          </w:p>
          <w:p w14:paraId="7F899B31" w14:textId="75794355" w:rsidR="0011191C" w:rsidRPr="00B4749E" w:rsidRDefault="00550A33"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i/>
                <w:iCs/>
                <w:sz w:val="22"/>
                <w:szCs w:val="22"/>
              </w:rPr>
              <w:t>Arm’s length transactions are covered in the application guide under the Eligible Sale section.</w:t>
            </w:r>
          </w:p>
        </w:tc>
        <w:tc>
          <w:tcPr>
            <w:tcW w:w="6493" w:type="dxa"/>
          </w:tcPr>
          <w:p w14:paraId="5D139D69" w14:textId="4227FEF6" w:rsidR="0011191C" w:rsidRPr="00165FDF" w:rsidRDefault="0011191C" w:rsidP="00B4749E">
            <w:pPr>
              <w:spacing w:before="120" w:after="120" w:line="300" w:lineRule="auto"/>
              <w:contextualSpacing/>
              <w:rPr>
                <w:rFonts w:asciiTheme="minorHAnsi" w:hAnsiTheme="minorHAnsi" w:cstheme="minorHAnsi"/>
                <w:color w:val="7F7F7F"/>
                <w:sz w:val="22"/>
                <w:szCs w:val="22"/>
                <w:shd w:val="clear" w:color="auto" w:fill="FFFFFF"/>
              </w:rPr>
            </w:pPr>
          </w:p>
        </w:tc>
      </w:tr>
      <w:bookmarkEnd w:id="10"/>
    </w:tbl>
    <w:p w14:paraId="096463F4" w14:textId="77777777" w:rsidR="0044359B" w:rsidRDefault="0044359B"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p>
    <w:p w14:paraId="4236DF31" w14:textId="599377B6" w:rsidR="00AC7E36" w:rsidRPr="00B4749E" w:rsidRDefault="00CF368E" w:rsidP="00B4749E">
      <w:pPr>
        <w:keepNext/>
        <w:keepLines/>
        <w:spacing w:before="120" w:after="120" w:line="300" w:lineRule="auto"/>
        <w:contextualSpacing/>
        <w:outlineLvl w:val="1"/>
        <w:rPr>
          <w:rFonts w:eastAsia="Times New Roman" w:cstheme="minorHAnsi"/>
          <w:b/>
          <w:bCs/>
          <w:kern w:val="0"/>
          <w:sz w:val="26"/>
          <w:szCs w:val="26"/>
          <w:shd w:val="clear" w:color="auto" w:fill="FFFFFF"/>
          <w14:ligatures w14:val="none"/>
        </w:rPr>
      </w:pPr>
      <w:r w:rsidRPr="00B4749E">
        <w:rPr>
          <w:rFonts w:eastAsia="Times New Roman" w:cstheme="minorHAnsi"/>
          <w:b/>
          <w:bCs/>
          <w:kern w:val="0"/>
          <w:sz w:val="26"/>
          <w:szCs w:val="26"/>
          <w:shd w:val="clear" w:color="auto" w:fill="FFFFFF"/>
          <w14:ligatures w14:val="none"/>
        </w:rPr>
        <w:t>Expertise</w:t>
      </w:r>
      <w:r w:rsidR="006D2520" w:rsidRPr="00B4749E">
        <w:rPr>
          <w:rFonts w:eastAsia="Times New Roman" w:cstheme="minorHAnsi"/>
          <w:b/>
          <w:bCs/>
          <w:kern w:val="0"/>
          <w:sz w:val="26"/>
          <w:szCs w:val="26"/>
          <w:shd w:val="clear" w:color="auto" w:fill="FFFFFF"/>
          <w14:ligatures w14:val="none"/>
        </w:rPr>
        <w:t xml:space="preserve"> </w:t>
      </w:r>
    </w:p>
    <w:tbl>
      <w:tblPr>
        <w:tblStyle w:val="TableGrid"/>
        <w:tblW w:w="0" w:type="auto"/>
        <w:tblLook w:val="04A0" w:firstRow="1" w:lastRow="0" w:firstColumn="1" w:lastColumn="0" w:noHBand="0" w:noVBand="1"/>
      </w:tblPr>
      <w:tblGrid>
        <w:gridCol w:w="2972"/>
        <w:gridCol w:w="6493"/>
      </w:tblGrid>
      <w:tr w:rsidR="00550A33" w:rsidRPr="00B4749E" w14:paraId="04F5DAE3" w14:textId="77777777" w:rsidTr="00245178">
        <w:tc>
          <w:tcPr>
            <w:tcW w:w="2972" w:type="dxa"/>
            <w:shd w:val="clear" w:color="auto" w:fill="D9D9D9" w:themeFill="background1" w:themeFillShade="D9"/>
          </w:tcPr>
          <w:p w14:paraId="1B1C084C" w14:textId="3BBD9521" w:rsidR="00550A33" w:rsidRPr="00B4749E" w:rsidRDefault="00550A33"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Provide an overview of your a</w:t>
            </w:r>
            <w:r w:rsidR="00CF368E" w:rsidRPr="00B4749E">
              <w:rPr>
                <w:rFonts w:asciiTheme="minorHAnsi" w:hAnsiTheme="minorHAnsi" w:cstheme="minorHAnsi"/>
                <w:sz w:val="22"/>
                <w:szCs w:val="22"/>
              </w:rPr>
              <w:t xml:space="preserve">rea of recognised expertise in the domestic market (generally) and specifically for the </w:t>
            </w:r>
            <w:r w:rsidR="0060277D">
              <w:rPr>
                <w:rFonts w:asciiTheme="minorHAnsi" w:hAnsiTheme="minorHAnsi" w:cstheme="minorHAnsi"/>
                <w:sz w:val="22"/>
                <w:szCs w:val="22"/>
              </w:rPr>
              <w:t xml:space="preserve">proposed </w:t>
            </w:r>
            <w:r w:rsidR="00CF368E" w:rsidRPr="00B4749E">
              <w:rPr>
                <w:rFonts w:asciiTheme="minorHAnsi" w:hAnsiTheme="minorHAnsi" w:cstheme="minorHAnsi"/>
                <w:sz w:val="22"/>
                <w:szCs w:val="22"/>
              </w:rPr>
              <w:t>processing operations.</w:t>
            </w:r>
            <w:r w:rsidR="006D2520" w:rsidRPr="00B4749E">
              <w:rPr>
                <w:rFonts w:asciiTheme="minorHAnsi" w:hAnsiTheme="minorHAnsi" w:cstheme="minorHAnsi"/>
                <w:sz w:val="22"/>
                <w:szCs w:val="22"/>
              </w:rPr>
              <w:t xml:space="preserve"> </w:t>
            </w:r>
          </w:p>
          <w:p w14:paraId="79F69738" w14:textId="77777777" w:rsidR="00550A33" w:rsidRPr="00B4749E" w:rsidRDefault="00550A33" w:rsidP="00B4749E">
            <w:pPr>
              <w:spacing w:before="120" w:after="120" w:line="300" w:lineRule="auto"/>
              <w:contextualSpacing/>
              <w:rPr>
                <w:rFonts w:asciiTheme="minorHAnsi" w:hAnsiTheme="minorHAnsi" w:cstheme="minorHAnsi"/>
                <w:sz w:val="22"/>
                <w:szCs w:val="22"/>
              </w:rPr>
            </w:pPr>
          </w:p>
          <w:p w14:paraId="42D720DF" w14:textId="01A0DC08" w:rsidR="00CF368E" w:rsidRPr="00B4749E" w:rsidRDefault="006D2520" w:rsidP="00B4749E">
            <w:pPr>
              <w:spacing w:before="120" w:after="120" w:line="300" w:lineRule="auto"/>
              <w:contextualSpacing/>
              <w:rPr>
                <w:rFonts w:asciiTheme="minorHAnsi" w:hAnsiTheme="minorHAnsi" w:cstheme="minorHAnsi"/>
                <w:b/>
                <w:bCs/>
                <w:i/>
                <w:iCs/>
                <w:sz w:val="22"/>
                <w:szCs w:val="22"/>
                <w:shd w:val="clear" w:color="auto" w:fill="FFFFFF"/>
              </w:rPr>
            </w:pPr>
            <w:r w:rsidRPr="00B4749E">
              <w:rPr>
                <w:rFonts w:asciiTheme="minorHAnsi" w:hAnsiTheme="minorHAnsi" w:cstheme="minorHAnsi"/>
                <w:i/>
                <w:iCs/>
                <w:sz w:val="22"/>
                <w:szCs w:val="22"/>
              </w:rPr>
              <w:t xml:space="preserve">Note that detailed performance requirements </w:t>
            </w:r>
            <w:r w:rsidR="00550A33" w:rsidRPr="00B4749E">
              <w:rPr>
                <w:rFonts w:asciiTheme="minorHAnsi" w:hAnsiTheme="minorHAnsi" w:cstheme="minorHAnsi"/>
                <w:i/>
                <w:iCs/>
                <w:sz w:val="22"/>
                <w:szCs w:val="22"/>
              </w:rPr>
              <w:t xml:space="preserve">including expertise is </w:t>
            </w:r>
            <w:r w:rsidRPr="00B4749E">
              <w:rPr>
                <w:rFonts w:asciiTheme="minorHAnsi" w:hAnsiTheme="minorHAnsi" w:cstheme="minorHAnsi"/>
                <w:i/>
                <w:iCs/>
                <w:sz w:val="22"/>
                <w:szCs w:val="22"/>
              </w:rPr>
              <w:t>covered in Section 5.</w:t>
            </w:r>
          </w:p>
        </w:tc>
        <w:tc>
          <w:tcPr>
            <w:tcW w:w="6493" w:type="dxa"/>
          </w:tcPr>
          <w:p w14:paraId="5214D9D6" w14:textId="2C9549D0" w:rsidR="00CF368E" w:rsidRPr="00121308" w:rsidRDefault="00CF368E" w:rsidP="00B4749E">
            <w:pPr>
              <w:spacing w:before="120" w:after="120" w:line="300" w:lineRule="auto"/>
              <w:contextualSpacing/>
              <w:rPr>
                <w:rFonts w:asciiTheme="minorHAnsi" w:hAnsiTheme="minorHAnsi" w:cstheme="minorHAnsi"/>
                <w:sz w:val="22"/>
                <w:szCs w:val="22"/>
                <w:shd w:val="clear" w:color="auto" w:fill="FFFFFF"/>
              </w:rPr>
            </w:pPr>
          </w:p>
        </w:tc>
      </w:tr>
      <w:tr w:rsidR="00550A33" w:rsidRPr="00B4749E" w14:paraId="7919C5EE" w14:textId="77777777" w:rsidTr="00245178">
        <w:tc>
          <w:tcPr>
            <w:tcW w:w="2972" w:type="dxa"/>
            <w:shd w:val="clear" w:color="auto" w:fill="D9D9D9" w:themeFill="background1" w:themeFillShade="D9"/>
          </w:tcPr>
          <w:p w14:paraId="66DAD868" w14:textId="2620E790" w:rsidR="00CF368E" w:rsidRPr="00B4749E" w:rsidRDefault="00CF368E"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Detail your </w:t>
            </w:r>
            <w:r w:rsidR="006D2520" w:rsidRPr="00B4749E">
              <w:rPr>
                <w:rFonts w:asciiTheme="minorHAnsi" w:hAnsiTheme="minorHAnsi" w:cstheme="minorHAnsi"/>
                <w:sz w:val="22"/>
                <w:szCs w:val="22"/>
              </w:rPr>
              <w:t xml:space="preserve">experience </w:t>
            </w:r>
            <w:r w:rsidRPr="00B4749E">
              <w:rPr>
                <w:rFonts w:asciiTheme="minorHAnsi" w:hAnsiTheme="minorHAnsi" w:cstheme="minorHAnsi"/>
                <w:sz w:val="22"/>
                <w:szCs w:val="22"/>
              </w:rPr>
              <w:t>in tyre recycling</w:t>
            </w:r>
            <w:r w:rsidR="00550A33" w:rsidRPr="00B4749E">
              <w:rPr>
                <w:rFonts w:asciiTheme="minorHAnsi" w:hAnsiTheme="minorHAnsi" w:cstheme="minorHAnsi"/>
                <w:sz w:val="22"/>
                <w:szCs w:val="22"/>
              </w:rPr>
              <w:t>.</w:t>
            </w:r>
          </w:p>
          <w:p w14:paraId="74ACF27B" w14:textId="77777777" w:rsidR="00CF368E" w:rsidRPr="00B4749E" w:rsidRDefault="00CF368E" w:rsidP="00B4749E">
            <w:pPr>
              <w:spacing w:before="120" w:after="120" w:line="300" w:lineRule="auto"/>
              <w:contextualSpacing/>
              <w:rPr>
                <w:rFonts w:asciiTheme="minorHAnsi" w:hAnsiTheme="minorHAnsi" w:cstheme="minorHAnsi"/>
                <w:sz w:val="22"/>
                <w:szCs w:val="22"/>
                <w:highlight w:val="yellow"/>
              </w:rPr>
            </w:pPr>
          </w:p>
        </w:tc>
        <w:tc>
          <w:tcPr>
            <w:tcW w:w="6493" w:type="dxa"/>
          </w:tcPr>
          <w:p w14:paraId="29DF5DAF" w14:textId="77777777" w:rsidR="00CF368E" w:rsidRPr="00121308" w:rsidRDefault="00CF368E" w:rsidP="00B4749E">
            <w:pPr>
              <w:spacing w:before="120" w:after="120" w:line="300" w:lineRule="auto"/>
              <w:contextualSpacing/>
              <w:rPr>
                <w:rFonts w:asciiTheme="minorHAnsi" w:hAnsiTheme="minorHAnsi" w:cstheme="minorHAnsi"/>
                <w:sz w:val="22"/>
                <w:szCs w:val="22"/>
                <w:shd w:val="clear" w:color="auto" w:fill="FFFFFF"/>
              </w:rPr>
            </w:pPr>
          </w:p>
        </w:tc>
      </w:tr>
      <w:tr w:rsidR="00550A33" w:rsidRPr="00B4749E" w14:paraId="0AE5DD7E" w14:textId="77777777" w:rsidTr="00245178">
        <w:tc>
          <w:tcPr>
            <w:tcW w:w="2972" w:type="dxa"/>
            <w:shd w:val="clear" w:color="auto" w:fill="D9D9D9" w:themeFill="background1" w:themeFillShade="D9"/>
          </w:tcPr>
          <w:p w14:paraId="622979A6" w14:textId="2B3E4937" w:rsidR="00CF368E" w:rsidRPr="00B4749E" w:rsidRDefault="00CF368E"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Detail your size of operation</w:t>
            </w:r>
            <w:r w:rsidR="006D2520" w:rsidRPr="00B4749E">
              <w:rPr>
                <w:rFonts w:asciiTheme="minorHAnsi" w:hAnsiTheme="minorHAnsi" w:cstheme="minorHAnsi"/>
                <w:sz w:val="22"/>
                <w:szCs w:val="22"/>
              </w:rPr>
              <w:t xml:space="preserve"> </w:t>
            </w:r>
            <w:r w:rsidR="00550A33" w:rsidRPr="00B4749E">
              <w:rPr>
                <w:rFonts w:asciiTheme="minorHAnsi" w:hAnsiTheme="minorHAnsi" w:cstheme="minorHAnsi"/>
                <w:sz w:val="22"/>
                <w:szCs w:val="22"/>
              </w:rPr>
              <w:t>by intake of loose tyres (by tonne), and TDP as an output (by tonne).</w:t>
            </w:r>
          </w:p>
        </w:tc>
        <w:tc>
          <w:tcPr>
            <w:tcW w:w="6493" w:type="dxa"/>
          </w:tcPr>
          <w:p w14:paraId="6C2CB9EE" w14:textId="77777777" w:rsidR="00CF368E" w:rsidRPr="00121308" w:rsidRDefault="00CF368E" w:rsidP="00B4749E">
            <w:pPr>
              <w:spacing w:before="120" w:after="120" w:line="300" w:lineRule="auto"/>
              <w:contextualSpacing/>
              <w:rPr>
                <w:rFonts w:asciiTheme="minorHAnsi" w:hAnsiTheme="minorHAnsi" w:cstheme="minorHAnsi"/>
                <w:sz w:val="22"/>
                <w:szCs w:val="22"/>
                <w:shd w:val="clear" w:color="auto" w:fill="FFFFFF"/>
              </w:rPr>
            </w:pPr>
          </w:p>
        </w:tc>
      </w:tr>
      <w:tr w:rsidR="00550A33" w:rsidRPr="00B4749E" w14:paraId="6F3BDECF" w14:textId="77777777" w:rsidTr="00245178">
        <w:tc>
          <w:tcPr>
            <w:tcW w:w="2972" w:type="dxa"/>
            <w:shd w:val="clear" w:color="auto" w:fill="D9D9D9" w:themeFill="background1" w:themeFillShade="D9"/>
          </w:tcPr>
          <w:p w14:paraId="24238875" w14:textId="77777777" w:rsidR="006D2520" w:rsidRPr="00B4749E" w:rsidRDefault="006D2520"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Describe your experience in the design, development, implementation, and operation of a recycling solution, including sourcing and processing raw material through to product marketing.  </w:t>
            </w:r>
          </w:p>
          <w:p w14:paraId="78628919" w14:textId="77777777" w:rsidR="00550A33" w:rsidRPr="00B4749E" w:rsidRDefault="00550A33" w:rsidP="00B4749E">
            <w:pPr>
              <w:spacing w:before="120" w:after="120" w:line="300" w:lineRule="auto"/>
              <w:contextualSpacing/>
              <w:rPr>
                <w:rFonts w:asciiTheme="minorHAnsi" w:hAnsiTheme="minorHAnsi" w:cstheme="minorHAnsi"/>
                <w:i/>
                <w:iCs/>
                <w:sz w:val="22"/>
                <w:szCs w:val="22"/>
              </w:rPr>
            </w:pPr>
          </w:p>
          <w:p w14:paraId="4F7778DD" w14:textId="0F8B91BC" w:rsidR="006D2520" w:rsidRPr="00B4749E" w:rsidRDefault="006D2520" w:rsidP="00B4749E">
            <w:pPr>
              <w:spacing w:before="120" w:after="120" w:line="300" w:lineRule="auto"/>
              <w:contextualSpacing/>
              <w:rPr>
                <w:rFonts w:asciiTheme="minorHAnsi" w:hAnsiTheme="minorHAnsi" w:cstheme="minorHAnsi"/>
                <w:i/>
                <w:iCs/>
                <w:sz w:val="22"/>
                <w:szCs w:val="22"/>
              </w:rPr>
            </w:pPr>
            <w:r w:rsidRPr="00B4749E">
              <w:rPr>
                <w:rFonts w:asciiTheme="minorHAnsi" w:hAnsiTheme="minorHAnsi" w:cstheme="minorHAnsi"/>
                <w:i/>
                <w:iCs/>
                <w:sz w:val="22"/>
                <w:szCs w:val="22"/>
              </w:rPr>
              <w:t>The information provided should demonstrate how this experience is relevant to Tyrewise.</w:t>
            </w:r>
          </w:p>
        </w:tc>
        <w:tc>
          <w:tcPr>
            <w:tcW w:w="6493" w:type="dxa"/>
          </w:tcPr>
          <w:p w14:paraId="35649884" w14:textId="77777777" w:rsidR="006D2520" w:rsidRPr="00121308" w:rsidRDefault="006D2520" w:rsidP="00B4749E">
            <w:pPr>
              <w:spacing w:before="120" w:after="120" w:line="300" w:lineRule="auto"/>
              <w:contextualSpacing/>
              <w:rPr>
                <w:rFonts w:asciiTheme="minorHAnsi" w:hAnsiTheme="minorHAnsi" w:cstheme="minorHAnsi"/>
                <w:sz w:val="22"/>
                <w:szCs w:val="22"/>
                <w:shd w:val="clear" w:color="auto" w:fill="FFFFFF"/>
              </w:rPr>
            </w:pPr>
          </w:p>
        </w:tc>
      </w:tr>
      <w:tr w:rsidR="00550A33" w:rsidRPr="00B4749E" w14:paraId="406985FF" w14:textId="77777777" w:rsidTr="00245178">
        <w:tc>
          <w:tcPr>
            <w:tcW w:w="2972" w:type="dxa"/>
            <w:shd w:val="clear" w:color="auto" w:fill="D9D9D9" w:themeFill="background1" w:themeFillShade="D9"/>
          </w:tcPr>
          <w:p w14:paraId="6762FDC4" w14:textId="6486A7CE" w:rsidR="00550A33" w:rsidRPr="00B4749E" w:rsidRDefault="006D2520" w:rsidP="00B4749E">
            <w:pPr>
              <w:spacing w:before="120" w:after="120" w:line="300" w:lineRule="auto"/>
              <w:contextualSpacing/>
              <w:rPr>
                <w:rFonts w:asciiTheme="minorHAnsi" w:hAnsiTheme="minorHAnsi" w:cstheme="minorHAnsi"/>
                <w:sz w:val="22"/>
                <w:szCs w:val="22"/>
              </w:rPr>
            </w:pPr>
            <w:bookmarkStart w:id="11" w:name="_Hlk170563929"/>
            <w:r w:rsidRPr="00B4749E">
              <w:rPr>
                <w:rFonts w:asciiTheme="minorHAnsi" w:hAnsiTheme="minorHAnsi" w:cstheme="minorHAnsi"/>
                <w:sz w:val="22"/>
                <w:szCs w:val="22"/>
              </w:rPr>
              <w:t>Explain your understanding of the unique challenges and issues in working in the recycling sector and how you propose to address them.</w:t>
            </w:r>
          </w:p>
          <w:p w14:paraId="44ACF707" w14:textId="77777777" w:rsidR="00550A33" w:rsidRPr="00B4749E" w:rsidRDefault="00550A33" w:rsidP="00B4749E">
            <w:pPr>
              <w:spacing w:before="120" w:after="120" w:line="300" w:lineRule="auto"/>
              <w:contextualSpacing/>
              <w:rPr>
                <w:rFonts w:asciiTheme="minorHAnsi" w:hAnsiTheme="minorHAnsi" w:cstheme="minorHAnsi"/>
                <w:sz w:val="22"/>
                <w:szCs w:val="22"/>
              </w:rPr>
            </w:pPr>
          </w:p>
          <w:p w14:paraId="22A1411F" w14:textId="52C49694" w:rsidR="006D2520" w:rsidRPr="00B4749E" w:rsidRDefault="00DF1287"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Include </w:t>
            </w:r>
            <w:r w:rsidR="006D2520" w:rsidRPr="00B4749E">
              <w:rPr>
                <w:rFonts w:asciiTheme="minorHAnsi" w:hAnsiTheme="minorHAnsi" w:cstheme="minorHAnsi"/>
                <w:sz w:val="22"/>
                <w:szCs w:val="22"/>
              </w:rPr>
              <w:t>your experience, using real examples, of working with multiple stakeholders in the recycling sector.</w:t>
            </w:r>
          </w:p>
        </w:tc>
        <w:tc>
          <w:tcPr>
            <w:tcW w:w="6493" w:type="dxa"/>
          </w:tcPr>
          <w:p w14:paraId="1F4BF7AE" w14:textId="77777777" w:rsidR="006D2520" w:rsidRPr="00121308" w:rsidRDefault="006D2520" w:rsidP="00B4749E">
            <w:pPr>
              <w:spacing w:before="120" w:after="120" w:line="300" w:lineRule="auto"/>
              <w:contextualSpacing/>
              <w:rPr>
                <w:rFonts w:asciiTheme="minorHAnsi" w:hAnsiTheme="minorHAnsi" w:cstheme="minorHAnsi"/>
                <w:sz w:val="22"/>
                <w:szCs w:val="22"/>
                <w:shd w:val="clear" w:color="auto" w:fill="FFFFFF"/>
              </w:rPr>
            </w:pPr>
          </w:p>
        </w:tc>
      </w:tr>
      <w:bookmarkEnd w:id="11"/>
    </w:tbl>
    <w:p w14:paraId="6CCB46FA" w14:textId="77777777" w:rsidR="00CF368E" w:rsidRPr="00B4749E" w:rsidRDefault="00CF368E" w:rsidP="00B4749E">
      <w:pPr>
        <w:spacing w:before="120" w:after="120" w:line="300" w:lineRule="auto"/>
        <w:contextualSpacing/>
        <w:rPr>
          <w:rFonts w:eastAsia="Times New Roman" w:cstheme="minorHAnsi"/>
          <w:b/>
          <w:bCs/>
          <w:color w:val="7F7F7F"/>
          <w:kern w:val="0"/>
          <w:sz w:val="26"/>
          <w:szCs w:val="26"/>
          <w:shd w:val="clear" w:color="auto" w:fill="FFFFFF"/>
          <w14:ligatures w14:val="none"/>
        </w:rPr>
      </w:pPr>
    </w:p>
    <w:p w14:paraId="5CD1922D" w14:textId="395AE50F" w:rsidR="006D2520" w:rsidRPr="00B4749E" w:rsidRDefault="00DF1287"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bookmarkStart w:id="12" w:name="_Hlk170564123"/>
      <w:r w:rsidRPr="00B4749E">
        <w:rPr>
          <w:rFonts w:eastAsia="Times New Roman" w:cstheme="minorHAnsi"/>
          <w:b/>
          <w:bCs/>
          <w:kern w:val="0"/>
          <w:sz w:val="32"/>
          <w:szCs w:val="32"/>
          <w:shd w:val="clear" w:color="auto" w:fill="FFFFFF"/>
          <w14:ligatures w14:val="none"/>
        </w:rPr>
        <w:t xml:space="preserve">Section Two: </w:t>
      </w:r>
      <w:r w:rsidR="006D2520" w:rsidRPr="00B4749E">
        <w:rPr>
          <w:rFonts w:eastAsia="Times New Roman" w:cstheme="minorHAnsi"/>
          <w:b/>
          <w:bCs/>
          <w:kern w:val="0"/>
          <w:sz w:val="32"/>
          <w:szCs w:val="32"/>
          <w:shd w:val="clear" w:color="auto" w:fill="FFFFFF"/>
          <w14:ligatures w14:val="none"/>
        </w:rPr>
        <w:t>Capacity</w:t>
      </w:r>
    </w:p>
    <w:tbl>
      <w:tblPr>
        <w:tblStyle w:val="TableGrid"/>
        <w:tblW w:w="0" w:type="auto"/>
        <w:tblLook w:val="04A0" w:firstRow="1" w:lastRow="0" w:firstColumn="1" w:lastColumn="0" w:noHBand="0" w:noVBand="1"/>
      </w:tblPr>
      <w:tblGrid>
        <w:gridCol w:w="2972"/>
        <w:gridCol w:w="6493"/>
      </w:tblGrid>
      <w:tr w:rsidR="00DF1287" w:rsidRPr="00B4749E" w14:paraId="18379334" w14:textId="77777777" w:rsidTr="00245178">
        <w:tc>
          <w:tcPr>
            <w:tcW w:w="2972" w:type="dxa"/>
            <w:shd w:val="clear" w:color="auto" w:fill="D9D9D9" w:themeFill="background1" w:themeFillShade="D9"/>
          </w:tcPr>
          <w:p w14:paraId="2139AA65" w14:textId="35B39504" w:rsidR="006D2520" w:rsidRPr="00B4749E" w:rsidRDefault="006D2520"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Provide evidence of your organisation’s current financial stability and solvency</w:t>
            </w:r>
            <w:r w:rsidR="009F0AED" w:rsidRPr="00B4749E">
              <w:rPr>
                <w:rFonts w:asciiTheme="minorHAnsi" w:hAnsiTheme="minorHAnsi" w:cstheme="minorHAnsi"/>
                <w:sz w:val="22"/>
                <w:szCs w:val="22"/>
              </w:rPr>
              <w:t>.</w:t>
            </w:r>
          </w:p>
        </w:tc>
        <w:tc>
          <w:tcPr>
            <w:tcW w:w="6493" w:type="dxa"/>
          </w:tcPr>
          <w:p w14:paraId="3C4AAF65" w14:textId="0051D405" w:rsidR="006D2520" w:rsidRPr="00B4749E" w:rsidRDefault="00545E9D"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Label as A</w:t>
            </w:r>
            <w:r w:rsidR="00DF1287" w:rsidRPr="00B4749E">
              <w:rPr>
                <w:rFonts w:asciiTheme="minorHAnsi" w:hAnsiTheme="minorHAnsi" w:cstheme="minorHAnsi"/>
                <w:sz w:val="22"/>
                <w:szCs w:val="22"/>
                <w:shd w:val="clear" w:color="auto" w:fill="FFFFFF"/>
              </w:rPr>
              <w:t>ttachment B</w:t>
            </w:r>
          </w:p>
        </w:tc>
      </w:tr>
      <w:tr w:rsidR="00DF1287" w:rsidRPr="00B4749E" w14:paraId="0ED2507A" w14:textId="77777777" w:rsidTr="00245178">
        <w:tc>
          <w:tcPr>
            <w:tcW w:w="2972" w:type="dxa"/>
            <w:shd w:val="clear" w:color="auto" w:fill="D9D9D9" w:themeFill="background1" w:themeFillShade="D9"/>
          </w:tcPr>
          <w:p w14:paraId="4C3309E0" w14:textId="77777777" w:rsidR="00DF1287" w:rsidRPr="00B4749E" w:rsidRDefault="00DF1287"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Relevant to your proposed processing operation, d</w:t>
            </w:r>
            <w:r w:rsidR="006D2520" w:rsidRPr="00B4749E">
              <w:rPr>
                <w:rFonts w:asciiTheme="minorHAnsi" w:hAnsiTheme="minorHAnsi" w:cstheme="minorHAnsi"/>
                <w:sz w:val="22"/>
                <w:szCs w:val="22"/>
              </w:rPr>
              <w:t xml:space="preserve">emonstrate your capacity to design, build, implement and operate processing services at the scale needed to be viable. </w:t>
            </w:r>
          </w:p>
          <w:p w14:paraId="2793481F" w14:textId="30B5CAF0" w:rsidR="006D2520" w:rsidRPr="00B4749E" w:rsidRDefault="006D2520"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Specifically demonstrate that you have the people, processes, technology, and infrastructure to deliver as proposed.</w:t>
            </w:r>
          </w:p>
        </w:tc>
        <w:tc>
          <w:tcPr>
            <w:tcW w:w="6493" w:type="dxa"/>
          </w:tcPr>
          <w:p w14:paraId="58429EC8" w14:textId="77777777" w:rsidR="006D2520" w:rsidRPr="00B4749E" w:rsidRDefault="006D2520" w:rsidP="00B4749E">
            <w:pPr>
              <w:spacing w:before="120" w:after="120" w:line="300" w:lineRule="auto"/>
              <w:contextualSpacing/>
              <w:rPr>
                <w:rFonts w:asciiTheme="minorHAnsi" w:hAnsiTheme="minorHAnsi" w:cstheme="minorHAnsi"/>
                <w:sz w:val="22"/>
                <w:szCs w:val="22"/>
                <w:shd w:val="clear" w:color="auto" w:fill="FFFFFF"/>
              </w:rPr>
            </w:pPr>
          </w:p>
        </w:tc>
      </w:tr>
      <w:tr w:rsidR="00294C3B" w:rsidRPr="00B4749E" w14:paraId="39F028FB" w14:textId="77777777" w:rsidTr="00294C3B">
        <w:tc>
          <w:tcPr>
            <w:tcW w:w="2972" w:type="dxa"/>
            <w:shd w:val="clear" w:color="auto" w:fill="D9D9D9" w:themeFill="background1" w:themeFillShade="D9"/>
          </w:tcPr>
          <w:p w14:paraId="2CCD98D7" w14:textId="77777777" w:rsidR="00294C3B" w:rsidRDefault="00294C3B" w:rsidP="00F40E32">
            <w:pPr>
              <w:spacing w:before="120" w:after="120" w:line="300" w:lineRule="auto"/>
              <w:contextualSpacing/>
              <w:rPr>
                <w:rFonts w:asciiTheme="minorHAnsi" w:hAnsiTheme="minorHAnsi" w:cstheme="minorHAnsi"/>
                <w:sz w:val="22"/>
                <w:szCs w:val="22"/>
              </w:rPr>
            </w:pPr>
            <w:r>
              <w:rPr>
                <w:rFonts w:asciiTheme="minorHAnsi" w:hAnsiTheme="minorHAnsi" w:cstheme="minorHAnsi"/>
                <w:sz w:val="22"/>
                <w:szCs w:val="22"/>
              </w:rPr>
              <w:t>Provide a financial model that demonstrates how the processing incentives relevant to your operations will contribute to the financial viability of your operations.</w:t>
            </w:r>
          </w:p>
          <w:p w14:paraId="666D2C6C" w14:textId="77777777" w:rsidR="00294C3B" w:rsidRDefault="00294C3B" w:rsidP="00F40E32">
            <w:pPr>
              <w:spacing w:before="120" w:after="120" w:line="300" w:lineRule="auto"/>
              <w:contextualSpacing/>
              <w:rPr>
                <w:rFonts w:asciiTheme="minorHAnsi" w:hAnsiTheme="minorHAnsi" w:cstheme="minorHAnsi"/>
                <w:sz w:val="22"/>
                <w:szCs w:val="22"/>
              </w:rPr>
            </w:pPr>
          </w:p>
          <w:p w14:paraId="054E0D8B" w14:textId="77777777" w:rsidR="00294C3B" w:rsidRDefault="00294C3B" w:rsidP="00F40E32">
            <w:pPr>
              <w:spacing w:before="120" w:after="120" w:line="300" w:lineRule="auto"/>
              <w:contextualSpacing/>
              <w:rPr>
                <w:rFonts w:asciiTheme="minorHAnsi" w:hAnsiTheme="minorHAnsi" w:cstheme="minorHAnsi"/>
                <w:sz w:val="22"/>
                <w:szCs w:val="22"/>
              </w:rPr>
            </w:pPr>
            <w:r>
              <w:rPr>
                <w:rFonts w:asciiTheme="minorHAnsi" w:hAnsiTheme="minorHAnsi" w:cstheme="minorHAnsi"/>
                <w:sz w:val="22"/>
                <w:szCs w:val="22"/>
              </w:rPr>
              <w:t>This financial model should show the revenue you expect to receive from eligible sale of TDP/TDF in the domestic market.</w:t>
            </w:r>
          </w:p>
          <w:p w14:paraId="1E6A4CF6" w14:textId="77777777" w:rsidR="00294C3B" w:rsidRPr="00B4749E" w:rsidRDefault="00294C3B" w:rsidP="00F40E32">
            <w:pPr>
              <w:spacing w:before="120" w:after="120" w:line="300" w:lineRule="auto"/>
              <w:contextualSpacing/>
              <w:rPr>
                <w:rFonts w:asciiTheme="minorHAnsi" w:hAnsiTheme="minorHAnsi" w:cstheme="minorHAnsi"/>
                <w:sz w:val="22"/>
                <w:szCs w:val="22"/>
              </w:rPr>
            </w:pPr>
          </w:p>
          <w:p w14:paraId="6F174D6F" w14:textId="77777777" w:rsidR="00294C3B" w:rsidRPr="00B4749E" w:rsidRDefault="00294C3B" w:rsidP="00F40E32">
            <w:pPr>
              <w:spacing w:before="120" w:after="120" w:line="300" w:lineRule="auto"/>
              <w:contextualSpacing/>
              <w:rPr>
                <w:rFonts w:asciiTheme="minorHAnsi" w:hAnsiTheme="minorHAnsi" w:cstheme="minorHAnsi"/>
                <w:i/>
                <w:iCs/>
                <w:sz w:val="22"/>
                <w:szCs w:val="22"/>
              </w:rPr>
            </w:pPr>
            <w:r w:rsidRPr="00B4749E">
              <w:rPr>
                <w:rFonts w:asciiTheme="minorHAnsi" w:hAnsiTheme="minorHAnsi" w:cstheme="minorHAnsi"/>
                <w:i/>
                <w:iCs/>
                <w:sz w:val="22"/>
                <w:szCs w:val="22"/>
              </w:rPr>
              <w:t>ASNZ makes no representations, warrants, commitment or guarantees.</w:t>
            </w:r>
          </w:p>
        </w:tc>
        <w:tc>
          <w:tcPr>
            <w:tcW w:w="6493" w:type="dxa"/>
          </w:tcPr>
          <w:p w14:paraId="6C0293E2" w14:textId="6C357410" w:rsidR="00294C3B" w:rsidRPr="00B4749E" w:rsidRDefault="00294C3B" w:rsidP="00F40E32">
            <w:pPr>
              <w:spacing w:before="120" w:after="120" w:line="300" w:lineRule="auto"/>
              <w:contextual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Label as Attachment C</w:t>
            </w:r>
          </w:p>
        </w:tc>
      </w:tr>
      <w:tr w:rsidR="00DF1287" w:rsidRPr="00B4749E" w14:paraId="461C1B6D" w14:textId="77777777" w:rsidTr="00245178">
        <w:tc>
          <w:tcPr>
            <w:tcW w:w="2972" w:type="dxa"/>
            <w:shd w:val="clear" w:color="auto" w:fill="D9D9D9" w:themeFill="background1" w:themeFillShade="D9"/>
          </w:tcPr>
          <w:p w14:paraId="36DE08E3" w14:textId="77777777" w:rsidR="006D2520" w:rsidRPr="00B4749E" w:rsidRDefault="006D2520"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Confirm that you do not need to be a registered processor to secure financing for the operation proposed.</w:t>
            </w:r>
          </w:p>
          <w:p w14:paraId="649ADAAF" w14:textId="77777777" w:rsidR="00DF1287" w:rsidRPr="00B4749E" w:rsidRDefault="00DF1287" w:rsidP="00B4749E">
            <w:pPr>
              <w:spacing w:before="120" w:after="120" w:line="300" w:lineRule="auto"/>
              <w:contextualSpacing/>
              <w:rPr>
                <w:rFonts w:asciiTheme="minorHAnsi" w:hAnsiTheme="minorHAnsi" w:cstheme="minorHAnsi"/>
                <w:sz w:val="22"/>
                <w:szCs w:val="22"/>
              </w:rPr>
            </w:pPr>
          </w:p>
          <w:p w14:paraId="4AF145DE" w14:textId="03197791" w:rsidR="00DF1287" w:rsidRPr="00B4749E" w:rsidRDefault="00DF1287" w:rsidP="00B4749E">
            <w:pPr>
              <w:spacing w:before="120" w:after="120" w:line="300" w:lineRule="auto"/>
              <w:contextualSpacing/>
              <w:rPr>
                <w:rFonts w:asciiTheme="minorHAnsi" w:hAnsiTheme="minorHAnsi" w:cstheme="minorHAnsi"/>
                <w:i/>
                <w:iCs/>
                <w:sz w:val="22"/>
                <w:szCs w:val="22"/>
              </w:rPr>
            </w:pPr>
            <w:r w:rsidRPr="00B4749E">
              <w:rPr>
                <w:rFonts w:asciiTheme="minorHAnsi" w:hAnsiTheme="minorHAnsi" w:cstheme="minorHAnsi"/>
                <w:i/>
                <w:iCs/>
                <w:sz w:val="22"/>
                <w:szCs w:val="22"/>
              </w:rPr>
              <w:t>ASNZ makes no representations, warrants, commitment or guarantees.</w:t>
            </w:r>
          </w:p>
        </w:tc>
        <w:tc>
          <w:tcPr>
            <w:tcW w:w="6493" w:type="dxa"/>
          </w:tcPr>
          <w:p w14:paraId="25123230" w14:textId="77777777" w:rsidR="006D2520" w:rsidRPr="00B4749E" w:rsidRDefault="006D2520" w:rsidP="00B4749E">
            <w:pPr>
              <w:spacing w:before="120" w:after="120" w:line="300" w:lineRule="auto"/>
              <w:contextualSpacing/>
              <w:rPr>
                <w:rFonts w:asciiTheme="minorHAnsi" w:hAnsiTheme="minorHAnsi" w:cstheme="minorHAnsi"/>
                <w:sz w:val="22"/>
                <w:szCs w:val="22"/>
                <w:shd w:val="clear" w:color="auto" w:fill="FFFFFF"/>
              </w:rPr>
            </w:pPr>
          </w:p>
        </w:tc>
      </w:tr>
    </w:tbl>
    <w:p w14:paraId="10D57CA4" w14:textId="77777777" w:rsidR="00DA54AA" w:rsidRDefault="00DA54AA"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bookmarkStart w:id="13" w:name="_Hlk170564203"/>
      <w:bookmarkEnd w:id="12"/>
    </w:p>
    <w:p w14:paraId="5BF167DB" w14:textId="77777777" w:rsidR="00DA54AA" w:rsidRDefault="00DA54AA">
      <w:pPr>
        <w:rPr>
          <w:rFonts w:eastAsia="Times New Roman" w:cstheme="minorHAnsi"/>
          <w:b/>
          <w:bCs/>
          <w:kern w:val="0"/>
          <w:sz w:val="32"/>
          <w:szCs w:val="32"/>
          <w:shd w:val="clear" w:color="auto" w:fill="FFFFFF"/>
          <w14:ligatures w14:val="none"/>
        </w:rPr>
      </w:pPr>
      <w:r>
        <w:rPr>
          <w:rFonts w:eastAsia="Times New Roman" w:cstheme="minorHAnsi"/>
          <w:b/>
          <w:bCs/>
          <w:kern w:val="0"/>
          <w:sz w:val="32"/>
          <w:szCs w:val="32"/>
          <w:shd w:val="clear" w:color="auto" w:fill="FFFFFF"/>
          <w14:ligatures w14:val="none"/>
        </w:rPr>
        <w:br w:type="page"/>
      </w:r>
    </w:p>
    <w:p w14:paraId="4EA36FEE" w14:textId="691B6B54" w:rsidR="00DF1287" w:rsidRPr="00B4749E" w:rsidRDefault="002D1832"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r w:rsidRPr="00B4749E">
        <w:rPr>
          <w:rFonts w:eastAsia="Times New Roman" w:cstheme="minorHAnsi"/>
          <w:b/>
          <w:bCs/>
          <w:kern w:val="0"/>
          <w:sz w:val="32"/>
          <w:szCs w:val="32"/>
          <w:shd w:val="clear" w:color="auto" w:fill="FFFFFF"/>
          <w14:ligatures w14:val="none"/>
        </w:rPr>
        <w:lastRenderedPageBreak/>
        <w:t>Performance Requirements</w:t>
      </w:r>
    </w:p>
    <w:p w14:paraId="5A9DD843" w14:textId="289020C1" w:rsidR="002D1832" w:rsidRDefault="002D1832"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The following </w:t>
      </w:r>
      <w:r w:rsidR="00EE2B92">
        <w:rPr>
          <w:rFonts w:eastAsia="Times New Roman" w:cstheme="minorHAnsi"/>
          <w:kern w:val="0"/>
          <w:u w:val="single"/>
          <w:shd w:val="clear" w:color="auto" w:fill="FFFFFF"/>
          <w14:ligatures w14:val="none"/>
        </w:rPr>
        <w:t>S</w:t>
      </w:r>
      <w:r w:rsidRPr="0044359B">
        <w:rPr>
          <w:rFonts w:eastAsia="Times New Roman" w:cstheme="minorHAnsi"/>
          <w:kern w:val="0"/>
          <w:u w:val="single"/>
          <w:shd w:val="clear" w:color="auto" w:fill="FFFFFF"/>
          <w14:ligatures w14:val="none"/>
        </w:rPr>
        <w:t>ections</w:t>
      </w:r>
      <w:r w:rsidR="0044359B" w:rsidRPr="0044359B">
        <w:rPr>
          <w:rFonts w:eastAsia="Times New Roman" w:cstheme="minorHAnsi"/>
          <w:kern w:val="0"/>
          <w:u w:val="single"/>
          <w:shd w:val="clear" w:color="auto" w:fill="FFFFFF"/>
          <w14:ligatures w14:val="none"/>
        </w:rPr>
        <w:t xml:space="preserve"> </w:t>
      </w:r>
      <w:r w:rsidR="00EE2B92">
        <w:rPr>
          <w:rFonts w:eastAsia="Times New Roman" w:cstheme="minorHAnsi"/>
          <w:kern w:val="0"/>
          <w:u w:val="single"/>
          <w:shd w:val="clear" w:color="auto" w:fill="FFFFFF"/>
          <w14:ligatures w14:val="none"/>
        </w:rPr>
        <w:t>T</w:t>
      </w:r>
      <w:r w:rsidR="0044359B" w:rsidRPr="0044359B">
        <w:rPr>
          <w:rFonts w:eastAsia="Times New Roman" w:cstheme="minorHAnsi"/>
          <w:kern w:val="0"/>
          <w:u w:val="single"/>
          <w:shd w:val="clear" w:color="auto" w:fill="FFFFFF"/>
          <w14:ligatures w14:val="none"/>
        </w:rPr>
        <w:t xml:space="preserve">hree to </w:t>
      </w:r>
      <w:r w:rsidR="00EE2B92">
        <w:rPr>
          <w:rFonts w:eastAsia="Times New Roman" w:cstheme="minorHAnsi"/>
          <w:kern w:val="0"/>
          <w:u w:val="single"/>
          <w:shd w:val="clear" w:color="auto" w:fill="FFFFFF"/>
          <w14:ligatures w14:val="none"/>
        </w:rPr>
        <w:t>Nine</w:t>
      </w:r>
      <w:r w:rsidRPr="00B4749E">
        <w:rPr>
          <w:rFonts w:eastAsia="Times New Roman" w:cstheme="minorHAnsi"/>
          <w:kern w:val="0"/>
          <w:shd w:val="clear" w:color="auto" w:fill="FFFFFF"/>
          <w14:ligatures w14:val="none"/>
        </w:rPr>
        <w:t xml:space="preserve"> are for the Applicant to detail their response to the performance requirements that enable Tyrewise to meet it long term objectives.</w:t>
      </w:r>
    </w:p>
    <w:p w14:paraId="492C43F0" w14:textId="77777777" w:rsidR="00EE2B92" w:rsidRPr="00B4749E" w:rsidRDefault="00EE2B92"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7AA4F158" w14:textId="16FEE341" w:rsidR="00245178" w:rsidRPr="00B4749E" w:rsidRDefault="00245178"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Each section gives enables the applicant to provide any detail they deem necessary to fully explain their proposal and to convince ASNZ </w:t>
      </w:r>
      <w:r w:rsidR="00311EC5">
        <w:rPr>
          <w:rFonts w:eastAsia="Times New Roman" w:cstheme="minorHAnsi"/>
          <w:kern w:val="0"/>
          <w:shd w:val="clear" w:color="auto" w:fill="FFFFFF"/>
          <w14:ligatures w14:val="none"/>
        </w:rPr>
        <w:t xml:space="preserve">Trustees </w:t>
      </w:r>
      <w:r w:rsidRPr="00B4749E">
        <w:rPr>
          <w:rFonts w:eastAsia="Times New Roman" w:cstheme="minorHAnsi"/>
          <w:kern w:val="0"/>
          <w:shd w:val="clear" w:color="auto" w:fill="FFFFFF"/>
          <w14:ligatures w14:val="none"/>
        </w:rPr>
        <w:t>that the applicant meets all the mandatory criteria.  Similarly, the applicant is encouraged to provide information on how they may meet desirable criteria.</w:t>
      </w:r>
    </w:p>
    <w:p w14:paraId="5B350D20" w14:textId="77777777" w:rsidR="00EE2B92" w:rsidRDefault="00EE2B92"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3F7B98B9" w14:textId="42373690" w:rsidR="002D1832" w:rsidRPr="00B4749E" w:rsidRDefault="00245178"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The information may be modified if not applicable to the applicants proposed processing operation.</w:t>
      </w:r>
    </w:p>
    <w:tbl>
      <w:tblPr>
        <w:tblStyle w:val="TableGrid1"/>
        <w:tblW w:w="9288" w:type="dxa"/>
        <w:tblLook w:val="04A0" w:firstRow="1" w:lastRow="0" w:firstColumn="1" w:lastColumn="0" w:noHBand="0" w:noVBand="1"/>
      </w:tblPr>
      <w:tblGrid>
        <w:gridCol w:w="2122"/>
        <w:gridCol w:w="7166"/>
      </w:tblGrid>
      <w:tr w:rsidR="002D1832" w:rsidRPr="00545E9D" w14:paraId="4EAACBFC" w14:textId="77777777" w:rsidTr="006C2459">
        <w:tc>
          <w:tcPr>
            <w:tcW w:w="2122" w:type="dxa"/>
            <w:shd w:val="clear" w:color="auto" w:fill="E7E6E6" w:themeFill="background2"/>
          </w:tcPr>
          <w:p w14:paraId="039ECBF3"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Mandatory</w:t>
            </w:r>
          </w:p>
        </w:tc>
        <w:tc>
          <w:tcPr>
            <w:tcW w:w="7166" w:type="dxa"/>
            <w:shd w:val="clear" w:color="auto" w:fill="E7E6E6" w:themeFill="background2"/>
          </w:tcPr>
          <w:p w14:paraId="7E02DB7A" w14:textId="77777777" w:rsidR="002D1832" w:rsidRPr="00545E9D" w:rsidRDefault="002D1832" w:rsidP="00B4749E">
            <w:pPr>
              <w:spacing w:before="120" w:after="120" w:line="300" w:lineRule="auto"/>
              <w:contextualSpacing/>
              <w:rPr>
                <w:rFonts w:cstheme="minorHAnsi"/>
                <w:b/>
                <w:bCs/>
                <w:sz w:val="20"/>
                <w:szCs w:val="20"/>
              </w:rPr>
            </w:pPr>
          </w:p>
        </w:tc>
      </w:tr>
      <w:tr w:rsidR="002D1832" w:rsidRPr="00545E9D" w14:paraId="60CFEE79" w14:textId="77777777" w:rsidTr="006C2459">
        <w:tc>
          <w:tcPr>
            <w:tcW w:w="2122" w:type="dxa"/>
          </w:tcPr>
          <w:p w14:paraId="09605559"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Cost Reduction</w:t>
            </w:r>
          </w:p>
        </w:tc>
        <w:tc>
          <w:tcPr>
            <w:tcW w:w="7166" w:type="dxa"/>
          </w:tcPr>
          <w:p w14:paraId="4FB6DFCB" w14:textId="77777777"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Tyrewise is bound to ensure that the Tyre Stewardship Fee is not used on theoretical or perceived market rates   This includes ensuring that the Fee is used to incentivise the highest use/best value for processing end-of-life tyres.</w:t>
            </w:r>
          </w:p>
          <w:p w14:paraId="35B44BE2" w14:textId="77777777"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The applicant should work with the Tyrewise scheme manager to reduce, over time, the Cost of Goods Sold (COGS).  The applicant will share metrics on how they will use monitoring to pinpoint inefficiencies and areas for improvement to reduce reliance on the incentive.</w:t>
            </w:r>
          </w:p>
        </w:tc>
      </w:tr>
      <w:tr w:rsidR="002D1832" w:rsidRPr="00545E9D" w14:paraId="4AE705B1" w14:textId="77777777" w:rsidTr="006C2459">
        <w:tc>
          <w:tcPr>
            <w:tcW w:w="2122" w:type="dxa"/>
          </w:tcPr>
          <w:p w14:paraId="23FC7BD7"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Programme Stability and Sustainability</w:t>
            </w:r>
          </w:p>
        </w:tc>
        <w:tc>
          <w:tcPr>
            <w:tcW w:w="7166" w:type="dxa"/>
          </w:tcPr>
          <w:p w14:paraId="28279F74" w14:textId="77777777" w:rsidR="002D1832" w:rsidRPr="00545E9D" w:rsidRDefault="002D1832" w:rsidP="00B4749E">
            <w:pPr>
              <w:spacing w:before="120" w:after="120" w:line="300" w:lineRule="auto"/>
              <w:contextualSpacing/>
              <w:rPr>
                <w:rFonts w:cstheme="minorHAnsi"/>
                <w:sz w:val="20"/>
                <w:szCs w:val="20"/>
              </w:rPr>
            </w:pPr>
            <w:bookmarkStart w:id="14" w:name="_Hlk170579833"/>
            <w:r w:rsidRPr="00545E9D">
              <w:rPr>
                <w:rFonts w:cstheme="minorHAnsi"/>
                <w:sz w:val="20"/>
                <w:szCs w:val="20"/>
              </w:rPr>
              <w:t>Work with the Tyrewise scheme manager to deliver on the scheme objectives, performance measures, and targets. See Appendix B</w:t>
            </w:r>
            <w:r w:rsidRPr="00B4749E">
              <w:rPr>
                <w:rFonts w:cstheme="minorHAnsi"/>
                <w:sz w:val="20"/>
                <w:szCs w:val="20"/>
              </w:rPr>
              <w:t xml:space="preserve"> of the Application Guide</w:t>
            </w:r>
          </w:p>
          <w:p w14:paraId="131CEF66" w14:textId="77777777" w:rsidR="002D1832" w:rsidRPr="00545E9D" w:rsidRDefault="002D1832" w:rsidP="00B4749E">
            <w:pPr>
              <w:spacing w:before="120" w:after="120" w:line="300" w:lineRule="auto"/>
              <w:contextualSpacing/>
              <w:rPr>
                <w:rFonts w:cstheme="minorHAnsi"/>
                <w:sz w:val="20"/>
                <w:szCs w:val="20"/>
              </w:rPr>
            </w:pPr>
          </w:p>
          <w:p w14:paraId="5818CFC1" w14:textId="77777777"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Applicants must also demonstrate how they will contribute to the stability of Tyrewise.</w:t>
            </w:r>
            <w:bookmarkEnd w:id="14"/>
          </w:p>
        </w:tc>
      </w:tr>
      <w:tr w:rsidR="002D1832" w:rsidRPr="00545E9D" w14:paraId="11C40CFE" w14:textId="77777777" w:rsidTr="006C2459">
        <w:tc>
          <w:tcPr>
            <w:tcW w:w="2122" w:type="dxa"/>
          </w:tcPr>
          <w:p w14:paraId="1BD22454"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Environmental Results Maintained or Improved</w:t>
            </w:r>
          </w:p>
        </w:tc>
        <w:tc>
          <w:tcPr>
            <w:tcW w:w="7166" w:type="dxa"/>
          </w:tcPr>
          <w:p w14:paraId="67C879DD" w14:textId="77777777" w:rsidR="002D1832" w:rsidRPr="00545E9D" w:rsidRDefault="002D1832" w:rsidP="00B4749E">
            <w:pPr>
              <w:spacing w:before="120" w:after="120" w:line="300" w:lineRule="auto"/>
              <w:contextualSpacing/>
              <w:rPr>
                <w:rFonts w:cstheme="minorHAnsi"/>
                <w:sz w:val="20"/>
                <w:szCs w:val="20"/>
              </w:rPr>
            </w:pPr>
            <w:bookmarkStart w:id="15" w:name="_Hlk170579902"/>
            <w:r w:rsidRPr="00545E9D">
              <w:rPr>
                <w:rFonts w:cstheme="minorHAnsi"/>
                <w:sz w:val="20"/>
                <w:szCs w:val="20"/>
              </w:rPr>
              <w:t xml:space="preserve">Tyrewise is a regulated product stewardship scheme.  This means that, over a 7-year accreditation period, it must deliver improved recycling targets annually from the current baseline.  </w:t>
            </w:r>
          </w:p>
          <w:p w14:paraId="10F7FAD7" w14:textId="77777777" w:rsidR="002D1832" w:rsidRPr="00545E9D" w:rsidRDefault="002D1832" w:rsidP="00B4749E">
            <w:pPr>
              <w:spacing w:before="120" w:after="120" w:line="300" w:lineRule="auto"/>
              <w:contextualSpacing/>
              <w:rPr>
                <w:rFonts w:cstheme="minorHAnsi"/>
                <w:sz w:val="20"/>
                <w:szCs w:val="20"/>
              </w:rPr>
            </w:pPr>
          </w:p>
          <w:p w14:paraId="145EBEA2" w14:textId="77777777"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The applicant must demonstrate how their processing operation will not result in Tyrewise exceeding its overall production caps.  See Appendix B</w:t>
            </w:r>
            <w:r w:rsidRPr="00B4749E">
              <w:rPr>
                <w:rFonts w:cstheme="minorHAnsi"/>
                <w:sz w:val="20"/>
                <w:szCs w:val="20"/>
              </w:rPr>
              <w:t xml:space="preserve"> of the Application Guide.</w:t>
            </w:r>
            <w:bookmarkEnd w:id="15"/>
          </w:p>
        </w:tc>
      </w:tr>
      <w:tr w:rsidR="002D1832" w:rsidRPr="00545E9D" w14:paraId="31DFCF82" w14:textId="77777777" w:rsidTr="006C2459">
        <w:tc>
          <w:tcPr>
            <w:tcW w:w="2122" w:type="dxa"/>
          </w:tcPr>
          <w:p w14:paraId="29333255"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Social Impacts Enhanced</w:t>
            </w:r>
          </w:p>
        </w:tc>
        <w:tc>
          <w:tcPr>
            <w:tcW w:w="7166" w:type="dxa"/>
          </w:tcPr>
          <w:p w14:paraId="2C1EBA5A" w14:textId="77777777" w:rsidR="002D1832" w:rsidRPr="00545E9D" w:rsidRDefault="002D1832" w:rsidP="00B4749E">
            <w:pPr>
              <w:spacing w:before="120" w:after="120" w:line="300" w:lineRule="auto"/>
              <w:contextualSpacing/>
              <w:rPr>
                <w:rFonts w:cstheme="minorHAnsi"/>
                <w:sz w:val="20"/>
                <w:szCs w:val="20"/>
              </w:rPr>
            </w:pPr>
            <w:bookmarkStart w:id="16" w:name="_Hlk170577081"/>
            <w:r w:rsidRPr="00545E9D">
              <w:rPr>
                <w:rFonts w:cstheme="minorHAnsi"/>
                <w:sz w:val="20"/>
                <w:szCs w:val="20"/>
              </w:rPr>
              <w:t>Processors are required to comply with the Health and Safety at Work Act 2015, the National Environmental Standard for Outdoor Storage of Tyres, and all other applicable laws and by-laws, as well as the Tyrewise Code of Participation.</w:t>
            </w:r>
            <w:bookmarkEnd w:id="16"/>
          </w:p>
        </w:tc>
      </w:tr>
      <w:tr w:rsidR="002D1832" w:rsidRPr="00545E9D" w14:paraId="04922AA1" w14:textId="77777777" w:rsidTr="006C2459">
        <w:tc>
          <w:tcPr>
            <w:tcW w:w="2122" w:type="dxa"/>
            <w:shd w:val="clear" w:color="auto" w:fill="E7E6E6" w:themeFill="background2"/>
          </w:tcPr>
          <w:p w14:paraId="72288CA2"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Desirable</w:t>
            </w:r>
          </w:p>
        </w:tc>
        <w:tc>
          <w:tcPr>
            <w:tcW w:w="7166" w:type="dxa"/>
            <w:shd w:val="clear" w:color="auto" w:fill="E7E6E6" w:themeFill="background2"/>
          </w:tcPr>
          <w:p w14:paraId="18A81DF6" w14:textId="77777777" w:rsidR="002D1832" w:rsidRPr="00545E9D" w:rsidRDefault="002D1832" w:rsidP="00B4749E">
            <w:pPr>
              <w:spacing w:before="120" w:after="120" w:line="300" w:lineRule="auto"/>
              <w:contextualSpacing/>
              <w:rPr>
                <w:rFonts w:cstheme="minorHAnsi"/>
                <w:b/>
                <w:bCs/>
                <w:sz w:val="20"/>
                <w:szCs w:val="20"/>
              </w:rPr>
            </w:pPr>
          </w:p>
        </w:tc>
      </w:tr>
      <w:tr w:rsidR="002D1832" w:rsidRPr="00545E9D" w14:paraId="57C0A291" w14:textId="77777777" w:rsidTr="006C2459">
        <w:tc>
          <w:tcPr>
            <w:tcW w:w="2122" w:type="dxa"/>
          </w:tcPr>
          <w:p w14:paraId="767A282B"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Cost Reduction</w:t>
            </w:r>
          </w:p>
        </w:tc>
        <w:tc>
          <w:tcPr>
            <w:tcW w:w="7166" w:type="dxa"/>
          </w:tcPr>
          <w:p w14:paraId="4763F6FA" w14:textId="6CB49D3E"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 xml:space="preserve">Financial incentives paid to processors are the second-largest expenditure item for Tyrewise.  ASNZ </w:t>
            </w:r>
            <w:r w:rsidR="00311EC5">
              <w:rPr>
                <w:rFonts w:cstheme="minorHAnsi"/>
                <w:sz w:val="20"/>
                <w:szCs w:val="20"/>
              </w:rPr>
              <w:t xml:space="preserve">Trustees </w:t>
            </w:r>
            <w:r w:rsidRPr="00545E9D">
              <w:rPr>
                <w:rFonts w:cstheme="minorHAnsi"/>
                <w:sz w:val="20"/>
                <w:szCs w:val="20"/>
              </w:rPr>
              <w:t>will consider applications where existing incentives would be significantly reduced, and committed to, by the processor in a Service Level Agreement.  These will be evaluated using the Weighting Methodologies (Appendix D</w:t>
            </w:r>
            <w:r w:rsidRPr="00B4749E">
              <w:rPr>
                <w:rFonts w:cstheme="minorHAnsi"/>
                <w:sz w:val="20"/>
                <w:szCs w:val="20"/>
              </w:rPr>
              <w:t xml:space="preserve"> of the Application Guide</w:t>
            </w:r>
            <w:r w:rsidRPr="00545E9D">
              <w:rPr>
                <w:rFonts w:cstheme="minorHAnsi"/>
                <w:sz w:val="20"/>
                <w:szCs w:val="20"/>
              </w:rPr>
              <w:t>).</w:t>
            </w:r>
          </w:p>
          <w:p w14:paraId="6106AA50" w14:textId="77777777"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 xml:space="preserve">Examples include innovative new product markets, or processes which require lower processor incentive rates due to efficiencies which will lower the processor’s costs for production, sale, or delivery.  </w:t>
            </w:r>
          </w:p>
        </w:tc>
      </w:tr>
      <w:tr w:rsidR="002D1832" w:rsidRPr="00545E9D" w14:paraId="083E1A46" w14:textId="77777777" w:rsidTr="006C2459">
        <w:tc>
          <w:tcPr>
            <w:tcW w:w="2122" w:type="dxa"/>
          </w:tcPr>
          <w:p w14:paraId="142976E9"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Programme Stability and Sustainability</w:t>
            </w:r>
          </w:p>
        </w:tc>
        <w:tc>
          <w:tcPr>
            <w:tcW w:w="7166" w:type="dxa"/>
          </w:tcPr>
          <w:p w14:paraId="15C38125" w14:textId="77777777" w:rsidR="002D1832" w:rsidRPr="00545E9D" w:rsidRDefault="002D1832" w:rsidP="00B4749E">
            <w:pPr>
              <w:spacing w:before="120" w:after="120" w:line="300" w:lineRule="auto"/>
              <w:contextualSpacing/>
              <w:rPr>
                <w:rFonts w:cstheme="minorHAnsi"/>
                <w:sz w:val="20"/>
                <w:szCs w:val="20"/>
              </w:rPr>
            </w:pPr>
            <w:bookmarkStart w:id="17" w:name="_Hlk170576351"/>
            <w:r w:rsidRPr="00545E9D">
              <w:rPr>
                <w:rFonts w:cstheme="minorHAnsi"/>
                <w:sz w:val="20"/>
                <w:szCs w:val="20"/>
              </w:rPr>
              <w:t>The long-term sustainability of Tyrewise will be assured through continuous product and marketing innovation.  Additional value in products manufactured for the domestic market will be recognised through incentive placement.  Applicants must demonstrate how this level of sustainability will be advanced.</w:t>
            </w:r>
            <w:bookmarkEnd w:id="17"/>
          </w:p>
        </w:tc>
      </w:tr>
      <w:tr w:rsidR="002D1832" w:rsidRPr="00545E9D" w14:paraId="43557ABB" w14:textId="77777777" w:rsidTr="006C2459">
        <w:tc>
          <w:tcPr>
            <w:tcW w:w="2122" w:type="dxa"/>
          </w:tcPr>
          <w:p w14:paraId="51829AE3" w14:textId="77777777" w:rsidR="002D1832" w:rsidRPr="00545E9D" w:rsidRDefault="002D1832" w:rsidP="00B4749E">
            <w:pPr>
              <w:spacing w:before="120" w:after="120" w:line="300" w:lineRule="auto"/>
              <w:contextualSpacing/>
              <w:rPr>
                <w:rFonts w:cstheme="minorHAnsi"/>
                <w:b/>
                <w:bCs/>
                <w:sz w:val="20"/>
                <w:szCs w:val="20"/>
              </w:rPr>
            </w:pPr>
            <w:r w:rsidRPr="00545E9D">
              <w:rPr>
                <w:rFonts w:cstheme="minorHAnsi"/>
                <w:b/>
                <w:bCs/>
                <w:sz w:val="20"/>
                <w:szCs w:val="20"/>
              </w:rPr>
              <w:t>Environmental Results Maintained or Improved</w:t>
            </w:r>
          </w:p>
        </w:tc>
        <w:tc>
          <w:tcPr>
            <w:tcW w:w="7166" w:type="dxa"/>
          </w:tcPr>
          <w:p w14:paraId="1A7CDDCB" w14:textId="77777777"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 xml:space="preserve">We expect continuous improvement in managing environmental impacts of all registered participants’ operations.  There is a particular focus on the reduction of greenhouse gas emissions (GHG).  Due consideration will be given to recycling </w:t>
            </w:r>
            <w:r w:rsidRPr="00545E9D">
              <w:rPr>
                <w:rFonts w:cstheme="minorHAnsi"/>
                <w:sz w:val="20"/>
                <w:szCs w:val="20"/>
              </w:rPr>
              <w:lastRenderedPageBreak/>
              <w:t>solutions which can achieve independently verified, significant reductions in GHG emissions.</w:t>
            </w:r>
          </w:p>
        </w:tc>
      </w:tr>
      <w:tr w:rsidR="002D1832" w:rsidRPr="00545E9D" w14:paraId="21E12ECD" w14:textId="77777777" w:rsidTr="006C2459">
        <w:tc>
          <w:tcPr>
            <w:tcW w:w="2122" w:type="dxa"/>
          </w:tcPr>
          <w:p w14:paraId="41522470" w14:textId="77777777" w:rsidR="002D1832" w:rsidRPr="00545E9D" w:rsidRDefault="002D1832" w:rsidP="00B4749E">
            <w:pPr>
              <w:spacing w:before="120" w:after="120" w:line="300" w:lineRule="auto"/>
              <w:contextualSpacing/>
              <w:rPr>
                <w:rFonts w:cstheme="minorHAnsi"/>
                <w:b/>
                <w:bCs/>
                <w:sz w:val="20"/>
                <w:szCs w:val="20"/>
              </w:rPr>
            </w:pPr>
            <w:bookmarkStart w:id="18" w:name="_Hlk170577247"/>
            <w:r w:rsidRPr="00545E9D">
              <w:rPr>
                <w:rFonts w:cstheme="minorHAnsi"/>
                <w:b/>
                <w:bCs/>
                <w:sz w:val="20"/>
                <w:szCs w:val="20"/>
              </w:rPr>
              <w:lastRenderedPageBreak/>
              <w:t>Social Impacts</w:t>
            </w:r>
          </w:p>
        </w:tc>
        <w:tc>
          <w:tcPr>
            <w:tcW w:w="7166" w:type="dxa"/>
          </w:tcPr>
          <w:p w14:paraId="074CA1A0" w14:textId="77777777" w:rsidR="002D1832" w:rsidRPr="00545E9D" w:rsidRDefault="002D1832" w:rsidP="00B4749E">
            <w:pPr>
              <w:spacing w:before="120" w:after="120" w:line="300" w:lineRule="auto"/>
              <w:contextualSpacing/>
              <w:rPr>
                <w:rFonts w:cstheme="minorHAnsi"/>
                <w:sz w:val="20"/>
                <w:szCs w:val="20"/>
              </w:rPr>
            </w:pPr>
            <w:r w:rsidRPr="00545E9D">
              <w:rPr>
                <w:rFonts w:cstheme="minorHAnsi"/>
                <w:sz w:val="20"/>
                <w:szCs w:val="20"/>
              </w:rPr>
              <w:t xml:space="preserve">We recognise the value of the tyre-recycling industry to the economics and fabric of our communities. </w:t>
            </w:r>
            <w:bookmarkStart w:id="19" w:name="_Hlk170580880"/>
            <w:r w:rsidRPr="00545E9D">
              <w:rPr>
                <w:rFonts w:cstheme="minorHAnsi"/>
                <w:sz w:val="20"/>
                <w:szCs w:val="20"/>
              </w:rPr>
              <w:t>The social impacts of applications will be taken into consideration, including job creation or retention.</w:t>
            </w:r>
            <w:bookmarkEnd w:id="19"/>
          </w:p>
        </w:tc>
      </w:tr>
      <w:bookmarkEnd w:id="18"/>
    </w:tbl>
    <w:p w14:paraId="56CD2060" w14:textId="77777777" w:rsidR="002D1832" w:rsidRPr="00545E9D" w:rsidRDefault="002D1832" w:rsidP="00B4749E">
      <w:pPr>
        <w:spacing w:before="120" w:after="120" w:line="300" w:lineRule="auto"/>
        <w:contextualSpacing/>
        <w:rPr>
          <w:rFonts w:cstheme="minorHAnsi"/>
          <w:kern w:val="0"/>
          <w:sz w:val="20"/>
          <w:szCs w:val="20"/>
          <w14:ligatures w14:val="none"/>
        </w:rPr>
      </w:pPr>
    </w:p>
    <w:p w14:paraId="68111115" w14:textId="77777777" w:rsidR="00DF1287" w:rsidRPr="00B4749E" w:rsidRDefault="00DF1287" w:rsidP="00B4749E">
      <w:pPr>
        <w:spacing w:before="120" w:after="120" w:line="300" w:lineRule="auto"/>
        <w:contextualSpacing/>
        <w:rPr>
          <w:rFonts w:eastAsia="Times New Roman" w:cstheme="minorHAnsi"/>
          <w:b/>
          <w:bCs/>
          <w:color w:val="7F7F7F"/>
          <w:kern w:val="0"/>
          <w:sz w:val="32"/>
          <w:szCs w:val="32"/>
          <w:shd w:val="clear" w:color="auto" w:fill="FFFFFF"/>
          <w14:ligatures w14:val="none"/>
        </w:rPr>
      </w:pPr>
      <w:r w:rsidRPr="00B4749E">
        <w:rPr>
          <w:rFonts w:eastAsia="Times New Roman" w:cstheme="minorHAnsi"/>
          <w:b/>
          <w:bCs/>
          <w:color w:val="7F7F7F"/>
          <w:kern w:val="0"/>
          <w:sz w:val="32"/>
          <w:szCs w:val="32"/>
          <w:shd w:val="clear" w:color="auto" w:fill="FFFFFF"/>
          <w14:ligatures w14:val="none"/>
        </w:rPr>
        <w:br w:type="page"/>
      </w:r>
    </w:p>
    <w:p w14:paraId="41AD92C2" w14:textId="6F09DA85" w:rsidR="009F0AED" w:rsidRPr="00B4749E" w:rsidRDefault="00DF1287"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bookmarkStart w:id="20" w:name="_Hlk170573926"/>
      <w:r w:rsidRPr="00B4749E">
        <w:rPr>
          <w:rFonts w:eastAsia="Times New Roman" w:cstheme="minorHAnsi"/>
          <w:b/>
          <w:bCs/>
          <w:kern w:val="0"/>
          <w:sz w:val="32"/>
          <w:szCs w:val="32"/>
          <w:shd w:val="clear" w:color="auto" w:fill="FFFFFF"/>
          <w14:ligatures w14:val="none"/>
        </w:rPr>
        <w:lastRenderedPageBreak/>
        <w:t xml:space="preserve">Section Three: </w:t>
      </w:r>
      <w:r w:rsidR="009F0AED" w:rsidRPr="00B4749E">
        <w:rPr>
          <w:rFonts w:eastAsia="Times New Roman" w:cstheme="minorHAnsi"/>
          <w:b/>
          <w:bCs/>
          <w:kern w:val="0"/>
          <w:sz w:val="32"/>
          <w:szCs w:val="32"/>
          <w:shd w:val="clear" w:color="auto" w:fill="FFFFFF"/>
          <w14:ligatures w14:val="none"/>
        </w:rPr>
        <w:t>Commitment</w:t>
      </w:r>
    </w:p>
    <w:p w14:paraId="175BD644" w14:textId="0A204314" w:rsidR="0044359B" w:rsidRDefault="00DF1287"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This section gives ASNZ </w:t>
      </w:r>
      <w:r w:rsidR="007C3E9E" w:rsidRPr="00B4749E">
        <w:rPr>
          <w:rFonts w:eastAsia="Times New Roman" w:cstheme="minorHAnsi"/>
          <w:kern w:val="0"/>
          <w:shd w:val="clear" w:color="auto" w:fill="FFFFFF"/>
          <w14:ligatures w14:val="none"/>
        </w:rPr>
        <w:t xml:space="preserve">Trustees information on how </w:t>
      </w:r>
      <w:r w:rsidR="0044359B">
        <w:rPr>
          <w:rFonts w:eastAsia="Times New Roman" w:cstheme="minorHAnsi"/>
          <w:kern w:val="0"/>
          <w:shd w:val="clear" w:color="auto" w:fill="FFFFFF"/>
          <w14:ligatures w14:val="none"/>
        </w:rPr>
        <w:t>the applicant</w:t>
      </w:r>
      <w:r w:rsidR="00EE2B92">
        <w:rPr>
          <w:rFonts w:eastAsia="Times New Roman" w:cstheme="minorHAnsi"/>
          <w:kern w:val="0"/>
          <w:shd w:val="clear" w:color="auto" w:fill="FFFFFF"/>
          <w14:ligatures w14:val="none"/>
        </w:rPr>
        <w:t>s</w:t>
      </w:r>
      <w:r w:rsidR="007C3E9E" w:rsidRPr="00B4749E">
        <w:rPr>
          <w:rFonts w:eastAsia="Times New Roman" w:cstheme="minorHAnsi"/>
          <w:kern w:val="0"/>
          <w:shd w:val="clear" w:color="auto" w:fill="FFFFFF"/>
          <w14:ligatures w14:val="none"/>
        </w:rPr>
        <w:t xml:space="preserve"> proposed processing operation will ensure that any investments from the use of the Tyre Stewardship Fee improve upon the national tyre management network turning the use of </w:t>
      </w:r>
      <w:r w:rsidR="00AC7E36" w:rsidRPr="00B4749E">
        <w:rPr>
          <w:rFonts w:eastAsia="Times New Roman" w:cstheme="minorHAnsi"/>
          <w:kern w:val="0"/>
          <w:shd w:val="clear" w:color="auto" w:fill="FFFFFF"/>
          <w14:ligatures w14:val="none"/>
        </w:rPr>
        <w:t>end-of-life</w:t>
      </w:r>
      <w:r w:rsidR="007C3E9E" w:rsidRPr="00B4749E">
        <w:rPr>
          <w:rFonts w:eastAsia="Times New Roman" w:cstheme="minorHAnsi"/>
          <w:kern w:val="0"/>
          <w:shd w:val="clear" w:color="auto" w:fill="FFFFFF"/>
          <w14:ligatures w14:val="none"/>
        </w:rPr>
        <w:t xml:space="preserve"> tyres into a robust national network and domestic economy.</w:t>
      </w:r>
      <w:r w:rsidR="00AC7E36" w:rsidRPr="00B4749E">
        <w:rPr>
          <w:rFonts w:eastAsia="Times New Roman" w:cstheme="minorHAnsi"/>
          <w:kern w:val="0"/>
          <w:shd w:val="clear" w:color="auto" w:fill="FFFFFF"/>
          <w14:ligatures w14:val="none"/>
        </w:rPr>
        <w:t xml:space="preserve">  </w:t>
      </w:r>
    </w:p>
    <w:p w14:paraId="0511DB57" w14:textId="77777777" w:rsidR="00EE2B92" w:rsidRPr="0044359B" w:rsidRDefault="00EE2B92"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621C504A" w14:textId="275A3307" w:rsidR="00DF1287" w:rsidRPr="00B4749E" w:rsidRDefault="00AC7E36"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u w:val="single"/>
          <w:shd w:val="clear" w:color="auto" w:fill="FFFFFF"/>
          <w14:ligatures w14:val="none"/>
        </w:rPr>
        <w:t xml:space="preserve">Mandatory </w:t>
      </w:r>
      <w:r w:rsidRPr="00B4749E">
        <w:rPr>
          <w:rFonts w:eastAsia="Times New Roman" w:cstheme="minorHAnsi"/>
          <w:kern w:val="0"/>
          <w:shd w:val="clear" w:color="auto" w:fill="FFFFFF"/>
          <w14:ligatures w14:val="none"/>
        </w:rPr>
        <w:t xml:space="preserve">requirements </w:t>
      </w:r>
      <w:r w:rsidR="00053073" w:rsidRPr="00B4749E">
        <w:rPr>
          <w:rFonts w:eastAsia="Times New Roman" w:cstheme="minorHAnsi"/>
          <w:kern w:val="0"/>
          <w:shd w:val="clear" w:color="auto" w:fill="FFFFFF"/>
          <w14:ligatures w14:val="none"/>
        </w:rPr>
        <w:t>are</w:t>
      </w:r>
      <w:r w:rsidRPr="00B4749E">
        <w:rPr>
          <w:rFonts w:eastAsia="Times New Roman" w:cstheme="minorHAnsi"/>
          <w:kern w:val="0"/>
          <w:shd w:val="clear" w:color="auto" w:fill="FFFFFF"/>
          <w14:ligatures w14:val="none"/>
        </w:rPr>
        <w:t xml:space="preserve"> a commitment to deploy the resources as </w:t>
      </w:r>
      <w:r w:rsidR="0044359B">
        <w:rPr>
          <w:rFonts w:eastAsia="Times New Roman" w:cstheme="minorHAnsi"/>
          <w:kern w:val="0"/>
          <w:shd w:val="clear" w:color="auto" w:fill="FFFFFF"/>
          <w14:ligatures w14:val="none"/>
        </w:rPr>
        <w:t>proposed/</w:t>
      </w:r>
      <w:r w:rsidRPr="00B4749E">
        <w:rPr>
          <w:rFonts w:eastAsia="Times New Roman" w:cstheme="minorHAnsi"/>
          <w:kern w:val="0"/>
          <w:shd w:val="clear" w:color="auto" w:fill="FFFFFF"/>
          <w14:ligatures w14:val="none"/>
        </w:rPr>
        <w:t xml:space="preserve">required and to enter a long-term contractual relationship with ASNZ </w:t>
      </w:r>
      <w:r w:rsidR="00E66C43">
        <w:rPr>
          <w:rFonts w:eastAsia="Times New Roman" w:cstheme="minorHAnsi"/>
          <w:kern w:val="0"/>
          <w:shd w:val="clear" w:color="auto" w:fill="FFFFFF"/>
          <w14:ligatures w14:val="none"/>
        </w:rPr>
        <w:t>as a Registered Tyrewise Processor</w:t>
      </w:r>
      <w:r w:rsidRPr="00B4749E">
        <w:rPr>
          <w:rFonts w:eastAsia="Times New Roman" w:cstheme="minorHAnsi"/>
          <w:kern w:val="0"/>
          <w:shd w:val="clear" w:color="auto" w:fill="FFFFFF"/>
          <w14:ligatures w14:val="none"/>
        </w:rPr>
        <w:t>.</w:t>
      </w:r>
    </w:p>
    <w:tbl>
      <w:tblPr>
        <w:tblStyle w:val="TableGrid"/>
        <w:tblW w:w="9776" w:type="dxa"/>
        <w:tblLook w:val="04A0" w:firstRow="1" w:lastRow="0" w:firstColumn="1" w:lastColumn="0" w:noHBand="0" w:noVBand="1"/>
      </w:tblPr>
      <w:tblGrid>
        <w:gridCol w:w="2972"/>
        <w:gridCol w:w="6804"/>
      </w:tblGrid>
      <w:tr w:rsidR="009F0AED" w:rsidRPr="00B4749E" w14:paraId="3DCA9181" w14:textId="77777777" w:rsidTr="00245178">
        <w:tc>
          <w:tcPr>
            <w:tcW w:w="2972" w:type="dxa"/>
            <w:shd w:val="clear" w:color="auto" w:fill="D9D9D9" w:themeFill="background1" w:themeFillShade="D9"/>
          </w:tcPr>
          <w:bookmarkEnd w:id="20"/>
          <w:p w14:paraId="6FBEC1B1" w14:textId="5655FD9B" w:rsidR="00DF1287" w:rsidRPr="00B4749E" w:rsidRDefault="00DF1287"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E</w:t>
            </w:r>
            <w:r w:rsidR="009F0AED" w:rsidRPr="00B4749E">
              <w:rPr>
                <w:rFonts w:asciiTheme="minorHAnsi" w:hAnsiTheme="minorHAnsi" w:cstheme="minorHAnsi"/>
                <w:sz w:val="22"/>
                <w:szCs w:val="22"/>
              </w:rPr>
              <w:t xml:space="preserve">laborate on your commitment to deploy your </w:t>
            </w:r>
            <w:r w:rsidR="00EE2B92">
              <w:rPr>
                <w:rFonts w:asciiTheme="minorHAnsi" w:hAnsiTheme="minorHAnsi" w:cstheme="minorHAnsi"/>
                <w:sz w:val="22"/>
                <w:szCs w:val="22"/>
              </w:rPr>
              <w:t>r</w:t>
            </w:r>
            <w:r w:rsidR="00EE2B92" w:rsidRPr="00B4749E">
              <w:rPr>
                <w:rFonts w:asciiTheme="minorHAnsi" w:hAnsiTheme="minorHAnsi" w:cstheme="minorHAnsi"/>
                <w:sz w:val="22"/>
                <w:szCs w:val="22"/>
              </w:rPr>
              <w:t>esources</w:t>
            </w:r>
            <w:r w:rsidR="009F0AED" w:rsidRPr="00B4749E">
              <w:rPr>
                <w:rFonts w:asciiTheme="minorHAnsi" w:hAnsiTheme="minorHAnsi" w:cstheme="minorHAnsi"/>
                <w:sz w:val="22"/>
                <w:szCs w:val="22"/>
              </w:rPr>
              <w:t xml:space="preserve"> as required to achieve the performance targets proposed</w:t>
            </w:r>
            <w:r w:rsidRPr="00B4749E">
              <w:rPr>
                <w:rFonts w:asciiTheme="minorHAnsi" w:hAnsiTheme="minorHAnsi" w:cstheme="minorHAnsi"/>
                <w:sz w:val="22"/>
                <w:szCs w:val="22"/>
              </w:rPr>
              <w:t xml:space="preserve"> for Tyrewise. </w:t>
            </w:r>
          </w:p>
          <w:p w14:paraId="62B16AED" w14:textId="77777777" w:rsidR="00DF1287" w:rsidRPr="00B4749E" w:rsidRDefault="00DF1287" w:rsidP="00B4749E">
            <w:pPr>
              <w:spacing w:before="120" w:after="120" w:line="300" w:lineRule="auto"/>
              <w:contextualSpacing/>
              <w:rPr>
                <w:rFonts w:asciiTheme="minorHAnsi" w:hAnsiTheme="minorHAnsi" w:cstheme="minorHAnsi"/>
                <w:sz w:val="22"/>
                <w:szCs w:val="22"/>
              </w:rPr>
            </w:pPr>
          </w:p>
          <w:p w14:paraId="53AD12C8" w14:textId="04198935" w:rsidR="009F0AED" w:rsidRPr="00B4749E" w:rsidRDefault="00DF1287" w:rsidP="00B4749E">
            <w:pPr>
              <w:spacing w:before="120" w:after="120" w:line="300" w:lineRule="auto"/>
              <w:contextualSpacing/>
              <w:rPr>
                <w:rFonts w:asciiTheme="minorHAnsi" w:hAnsiTheme="minorHAnsi" w:cstheme="minorHAnsi"/>
                <w:i/>
                <w:iCs/>
                <w:sz w:val="22"/>
                <w:szCs w:val="22"/>
              </w:rPr>
            </w:pPr>
            <w:r w:rsidRPr="00B4749E">
              <w:rPr>
                <w:rFonts w:asciiTheme="minorHAnsi" w:hAnsiTheme="minorHAnsi" w:cstheme="minorHAnsi"/>
                <w:i/>
                <w:iCs/>
                <w:sz w:val="22"/>
                <w:szCs w:val="22"/>
              </w:rPr>
              <w:t>Reference Appendix B of the application guide.</w:t>
            </w:r>
          </w:p>
        </w:tc>
        <w:tc>
          <w:tcPr>
            <w:tcW w:w="6804" w:type="dxa"/>
          </w:tcPr>
          <w:p w14:paraId="31B66843" w14:textId="77777777" w:rsidR="009F0AED" w:rsidRPr="006967DF" w:rsidRDefault="009F0AED" w:rsidP="00B4749E">
            <w:pPr>
              <w:spacing w:before="120" w:after="120" w:line="300" w:lineRule="auto"/>
              <w:contextualSpacing/>
              <w:rPr>
                <w:rFonts w:asciiTheme="minorHAnsi" w:hAnsiTheme="minorHAnsi" w:cstheme="minorHAnsi"/>
                <w:sz w:val="22"/>
                <w:szCs w:val="22"/>
                <w:shd w:val="clear" w:color="auto" w:fill="FFFFFF"/>
              </w:rPr>
            </w:pPr>
          </w:p>
        </w:tc>
      </w:tr>
      <w:tr w:rsidR="00DF1287" w:rsidRPr="00B4749E" w14:paraId="4C35DD1B" w14:textId="77777777" w:rsidTr="00245178">
        <w:tc>
          <w:tcPr>
            <w:tcW w:w="2972" w:type="dxa"/>
            <w:shd w:val="clear" w:color="auto" w:fill="D9D9D9" w:themeFill="background1" w:themeFillShade="D9"/>
          </w:tcPr>
          <w:p w14:paraId="2C9E1A7D" w14:textId="6971ADDB" w:rsidR="00DF1287" w:rsidRPr="00B4749E" w:rsidRDefault="00DF1287" w:rsidP="00B4749E">
            <w:pPr>
              <w:spacing w:before="120" w:after="120" w:line="300" w:lineRule="auto"/>
              <w:contextualSpacing/>
              <w:rPr>
                <w:rFonts w:asciiTheme="minorHAnsi" w:hAnsiTheme="minorHAnsi" w:cstheme="minorHAnsi"/>
              </w:rPr>
            </w:pPr>
            <w:r w:rsidRPr="00B4749E">
              <w:rPr>
                <w:rFonts w:asciiTheme="minorHAnsi" w:hAnsiTheme="minorHAnsi" w:cstheme="minorHAnsi"/>
                <w:sz w:val="22"/>
                <w:szCs w:val="22"/>
              </w:rPr>
              <w:t>Confirm your willingness to enter a long-term contractual relationship with ASNZ/Tyrewise at fixed processing incentive rates for (3) years.</w:t>
            </w:r>
          </w:p>
        </w:tc>
        <w:tc>
          <w:tcPr>
            <w:tcW w:w="6804" w:type="dxa"/>
          </w:tcPr>
          <w:p w14:paraId="486B01EE" w14:textId="77777777" w:rsidR="00DF1287" w:rsidRPr="006967DF" w:rsidRDefault="00DF1287" w:rsidP="00B4749E">
            <w:pPr>
              <w:spacing w:before="120" w:after="120" w:line="300" w:lineRule="auto"/>
              <w:contextualSpacing/>
              <w:rPr>
                <w:rFonts w:asciiTheme="minorHAnsi" w:hAnsiTheme="minorHAnsi" w:cstheme="minorHAnsi"/>
                <w:shd w:val="clear" w:color="auto" w:fill="FFFFFF"/>
              </w:rPr>
            </w:pPr>
          </w:p>
        </w:tc>
      </w:tr>
      <w:bookmarkEnd w:id="13"/>
    </w:tbl>
    <w:p w14:paraId="6CE90D7E" w14:textId="77777777" w:rsidR="009F0AED" w:rsidRPr="00B4749E" w:rsidRDefault="009F0AED"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p>
    <w:p w14:paraId="67B3ABBD" w14:textId="0B0C0122" w:rsidR="007C3E9E" w:rsidRPr="00B4749E" w:rsidRDefault="007C3E9E"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bookmarkStart w:id="21" w:name="_Hlk170574260"/>
      <w:bookmarkStart w:id="22" w:name="_Hlk170564268"/>
      <w:r w:rsidRPr="00B4749E">
        <w:rPr>
          <w:rFonts w:eastAsia="Times New Roman" w:cstheme="minorHAnsi"/>
          <w:b/>
          <w:bCs/>
          <w:kern w:val="0"/>
          <w:sz w:val="32"/>
          <w:szCs w:val="32"/>
          <w:shd w:val="clear" w:color="auto" w:fill="FFFFFF"/>
          <w14:ligatures w14:val="none"/>
        </w:rPr>
        <w:t>Section Four: References</w:t>
      </w:r>
    </w:p>
    <w:p w14:paraId="05D36B0C" w14:textId="0807CC25" w:rsidR="009F0AED" w:rsidRPr="00B4749E" w:rsidRDefault="007C3E9E" w:rsidP="0044359B">
      <w:pPr>
        <w:keepNext/>
        <w:keepLines/>
        <w:spacing w:before="120" w:after="120" w:line="300" w:lineRule="auto"/>
        <w:contextualSpacing/>
        <w:outlineLvl w:val="1"/>
        <w:rPr>
          <w:rFonts w:eastAsia="Times New Roman" w:cstheme="minorHAnsi"/>
          <w:b/>
          <w:bCs/>
          <w:color w:val="0F2F47"/>
          <w:kern w:val="0"/>
          <w:sz w:val="24"/>
          <w:szCs w:val="24"/>
          <w:shd w:val="clear" w:color="auto" w:fill="FFFFFF"/>
          <w14:ligatures w14:val="none"/>
        </w:rPr>
      </w:pPr>
      <w:r w:rsidRPr="00B4749E">
        <w:rPr>
          <w:rFonts w:eastAsia="Times New Roman" w:cstheme="minorHAnsi"/>
          <w:kern w:val="0"/>
          <w:shd w:val="clear" w:color="auto" w:fill="FFFFFF"/>
          <w14:ligatures w14:val="none"/>
        </w:rPr>
        <w:t xml:space="preserve">This section is for </w:t>
      </w:r>
      <w:r w:rsidR="00245178" w:rsidRPr="00B4749E">
        <w:rPr>
          <w:rFonts w:eastAsia="Times New Roman" w:cstheme="minorHAnsi"/>
          <w:kern w:val="0"/>
          <w:shd w:val="clear" w:color="auto" w:fill="FFFFFF"/>
          <w14:ligatures w14:val="none"/>
        </w:rPr>
        <w:t>the applicant</w:t>
      </w:r>
      <w:r w:rsidRPr="00B4749E">
        <w:rPr>
          <w:rFonts w:eastAsia="Times New Roman" w:cstheme="minorHAnsi"/>
          <w:kern w:val="0"/>
          <w:shd w:val="clear" w:color="auto" w:fill="FFFFFF"/>
          <w14:ligatures w14:val="none"/>
        </w:rPr>
        <w:t xml:space="preserve"> to provide an overview of references that will support </w:t>
      </w:r>
      <w:r w:rsidR="00245178" w:rsidRPr="00B4749E">
        <w:rPr>
          <w:rFonts w:eastAsia="Times New Roman" w:cstheme="minorHAnsi"/>
          <w:kern w:val="0"/>
          <w:shd w:val="clear" w:color="auto" w:fill="FFFFFF"/>
          <w14:ligatures w14:val="none"/>
        </w:rPr>
        <w:t>their</w:t>
      </w:r>
      <w:r w:rsidRPr="00B4749E">
        <w:rPr>
          <w:rFonts w:eastAsia="Times New Roman" w:cstheme="minorHAnsi"/>
          <w:kern w:val="0"/>
          <w:shd w:val="clear" w:color="auto" w:fill="FFFFFF"/>
          <w14:ligatures w14:val="none"/>
        </w:rPr>
        <w:t xml:space="preserve"> proposed processing operation.  They may include those that support </w:t>
      </w:r>
      <w:r w:rsidR="00245178" w:rsidRPr="00B4749E">
        <w:rPr>
          <w:rFonts w:eastAsia="Times New Roman" w:cstheme="minorHAnsi"/>
          <w:kern w:val="0"/>
          <w:shd w:val="clear" w:color="auto" w:fill="FFFFFF"/>
          <w14:ligatures w14:val="none"/>
        </w:rPr>
        <w:t>their</w:t>
      </w:r>
      <w:r w:rsidRPr="00B4749E">
        <w:rPr>
          <w:rFonts w:eastAsia="Times New Roman" w:cstheme="minorHAnsi"/>
          <w:kern w:val="0"/>
          <w:shd w:val="clear" w:color="auto" w:fill="FFFFFF"/>
          <w14:ligatures w14:val="none"/>
        </w:rPr>
        <w:t xml:space="preserve"> financial modelling, proposed location of processing operation in context to other existing processors and references from </w:t>
      </w:r>
      <w:r w:rsidR="00245178" w:rsidRPr="00B4749E">
        <w:rPr>
          <w:rFonts w:eastAsia="Times New Roman" w:cstheme="minorHAnsi"/>
          <w:kern w:val="0"/>
          <w:shd w:val="clear" w:color="auto" w:fill="FFFFFF"/>
          <w14:ligatures w14:val="none"/>
        </w:rPr>
        <w:t>the</w:t>
      </w:r>
      <w:r w:rsidRPr="00B4749E">
        <w:rPr>
          <w:rFonts w:eastAsia="Times New Roman" w:cstheme="minorHAnsi"/>
          <w:kern w:val="0"/>
          <w:shd w:val="clear" w:color="auto" w:fill="FFFFFF"/>
          <w14:ligatures w14:val="none"/>
        </w:rPr>
        <w:t xml:space="preserve"> proposed end market (user of your TDP).</w:t>
      </w:r>
      <w:bookmarkEnd w:id="21"/>
    </w:p>
    <w:tbl>
      <w:tblPr>
        <w:tblStyle w:val="TableGrid"/>
        <w:tblW w:w="0" w:type="auto"/>
        <w:tblLook w:val="04A0" w:firstRow="1" w:lastRow="0" w:firstColumn="1" w:lastColumn="0" w:noHBand="0" w:noVBand="1"/>
      </w:tblPr>
      <w:tblGrid>
        <w:gridCol w:w="2972"/>
        <w:gridCol w:w="6493"/>
      </w:tblGrid>
      <w:tr w:rsidR="009F0AED" w:rsidRPr="00B4749E" w14:paraId="36570301" w14:textId="77777777" w:rsidTr="00245178">
        <w:tc>
          <w:tcPr>
            <w:tcW w:w="2972" w:type="dxa"/>
            <w:shd w:val="clear" w:color="auto" w:fill="D9D9D9" w:themeFill="background1" w:themeFillShade="D9"/>
          </w:tcPr>
          <w:p w14:paraId="46D8E98B" w14:textId="77777777" w:rsidR="009F0AE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References may be required; supply any references of relevance to the application.</w:t>
            </w:r>
          </w:p>
          <w:p w14:paraId="1ABE6115" w14:textId="160EFC8C" w:rsidR="00D22269" w:rsidRPr="00B4749E" w:rsidRDefault="00D22269"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Use this section to explain source and context of any references attached as Attachment </w:t>
            </w:r>
            <w:r w:rsidR="00DA54AA">
              <w:rPr>
                <w:rFonts w:asciiTheme="minorHAnsi" w:hAnsiTheme="minorHAnsi" w:cstheme="minorHAnsi"/>
                <w:sz w:val="22"/>
                <w:szCs w:val="22"/>
              </w:rPr>
              <w:t>D.</w:t>
            </w:r>
          </w:p>
        </w:tc>
        <w:tc>
          <w:tcPr>
            <w:tcW w:w="6493" w:type="dxa"/>
          </w:tcPr>
          <w:p w14:paraId="149F178C" w14:textId="164700FE" w:rsidR="009F0AED" w:rsidRPr="00B4749E" w:rsidRDefault="00545E9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Label as </w:t>
            </w:r>
            <w:r w:rsidR="00D22269" w:rsidRPr="00B4749E">
              <w:rPr>
                <w:rFonts w:asciiTheme="minorHAnsi" w:hAnsiTheme="minorHAnsi" w:cstheme="minorHAnsi"/>
                <w:sz w:val="22"/>
                <w:szCs w:val="22"/>
              </w:rPr>
              <w:t xml:space="preserve">Attachment </w:t>
            </w:r>
            <w:r w:rsidR="00294C3B">
              <w:rPr>
                <w:rFonts w:asciiTheme="minorHAnsi" w:hAnsiTheme="minorHAnsi" w:cstheme="minorHAnsi"/>
                <w:sz w:val="22"/>
                <w:szCs w:val="22"/>
              </w:rPr>
              <w:t>D</w:t>
            </w:r>
          </w:p>
        </w:tc>
      </w:tr>
      <w:bookmarkEnd w:id="22"/>
    </w:tbl>
    <w:p w14:paraId="162E65F3" w14:textId="77777777" w:rsidR="009F0AED" w:rsidRPr="00B4749E" w:rsidRDefault="009F0AED"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p>
    <w:p w14:paraId="436033A3" w14:textId="77777777" w:rsidR="00545E9D" w:rsidRPr="00B4749E" w:rsidRDefault="00545E9D" w:rsidP="00B4749E">
      <w:pPr>
        <w:spacing w:before="120" w:after="120" w:line="300" w:lineRule="auto"/>
        <w:contextualSpacing/>
        <w:rPr>
          <w:rFonts w:eastAsia="Times New Roman" w:cstheme="minorHAnsi"/>
          <w:b/>
          <w:bCs/>
          <w:color w:val="7F7F7F"/>
          <w:kern w:val="0"/>
          <w:sz w:val="32"/>
          <w:szCs w:val="32"/>
          <w:shd w:val="clear" w:color="auto" w:fill="FFFFFF"/>
          <w14:ligatures w14:val="none"/>
        </w:rPr>
      </w:pPr>
      <w:bookmarkStart w:id="23" w:name="_Hlk170564492"/>
      <w:r w:rsidRPr="00B4749E">
        <w:rPr>
          <w:rFonts w:eastAsia="Times New Roman" w:cstheme="minorHAnsi"/>
          <w:b/>
          <w:bCs/>
          <w:color w:val="7F7F7F"/>
          <w:kern w:val="0"/>
          <w:sz w:val="32"/>
          <w:szCs w:val="32"/>
          <w:shd w:val="clear" w:color="auto" w:fill="FFFFFF"/>
          <w14:ligatures w14:val="none"/>
        </w:rPr>
        <w:br w:type="page"/>
      </w:r>
    </w:p>
    <w:p w14:paraId="208D0D02" w14:textId="08090792" w:rsidR="00545E9D" w:rsidRPr="00B4749E" w:rsidRDefault="00545E9D" w:rsidP="0044359B">
      <w:pPr>
        <w:keepNext/>
        <w:keepLines/>
        <w:spacing w:before="120" w:after="120" w:line="300" w:lineRule="auto"/>
        <w:contextualSpacing/>
        <w:outlineLvl w:val="1"/>
        <w:rPr>
          <w:rFonts w:eastAsia="Times New Roman" w:cstheme="minorHAnsi"/>
          <w:b/>
          <w:bCs/>
          <w:kern w:val="0"/>
          <w:sz w:val="24"/>
          <w:szCs w:val="24"/>
          <w:shd w:val="clear" w:color="auto" w:fill="FFFFFF"/>
          <w14:ligatures w14:val="none"/>
        </w:rPr>
      </w:pPr>
      <w:bookmarkStart w:id="24" w:name="_Hlk170575177"/>
      <w:r w:rsidRPr="00B4749E">
        <w:rPr>
          <w:rFonts w:eastAsia="Times New Roman" w:cstheme="minorHAnsi"/>
          <w:b/>
          <w:bCs/>
          <w:kern w:val="0"/>
          <w:sz w:val="32"/>
          <w:szCs w:val="32"/>
          <w:shd w:val="clear" w:color="auto" w:fill="FFFFFF"/>
          <w14:ligatures w14:val="none"/>
        </w:rPr>
        <w:lastRenderedPageBreak/>
        <w:t>Section Five: Performance Requirements</w:t>
      </w:r>
      <w:r w:rsidR="0044359B">
        <w:rPr>
          <w:rFonts w:eastAsia="Times New Roman" w:cstheme="minorHAnsi"/>
          <w:b/>
          <w:bCs/>
          <w:kern w:val="0"/>
          <w:sz w:val="32"/>
          <w:szCs w:val="32"/>
          <w:shd w:val="clear" w:color="auto" w:fill="FFFFFF"/>
          <w14:ligatures w14:val="none"/>
        </w:rPr>
        <w:t xml:space="preserve"> </w:t>
      </w:r>
      <w:r w:rsidR="0044359B" w:rsidRPr="0044359B">
        <w:rPr>
          <w:rFonts w:eastAsia="Times New Roman" w:cstheme="minorHAnsi"/>
          <w:b/>
          <w:bCs/>
          <w:kern w:val="0"/>
          <w:sz w:val="24"/>
          <w:szCs w:val="24"/>
          <w:shd w:val="clear" w:color="auto" w:fill="FFFFFF"/>
          <w14:ligatures w14:val="none"/>
        </w:rPr>
        <w:t>(</w:t>
      </w:r>
      <w:r w:rsidRPr="0044359B">
        <w:rPr>
          <w:rFonts w:eastAsia="Times New Roman" w:cstheme="minorHAnsi"/>
          <w:b/>
          <w:bCs/>
          <w:kern w:val="0"/>
          <w:sz w:val="24"/>
          <w:szCs w:val="24"/>
          <w:shd w:val="clear" w:color="auto" w:fill="FFFFFF"/>
          <w14:ligatures w14:val="none"/>
        </w:rPr>
        <w:t>In</w:t>
      </w:r>
      <w:r w:rsidRPr="00B4749E">
        <w:rPr>
          <w:rFonts w:eastAsia="Times New Roman" w:cstheme="minorHAnsi"/>
          <w:b/>
          <w:bCs/>
          <w:kern w:val="0"/>
          <w:sz w:val="24"/>
          <w:szCs w:val="24"/>
          <w:shd w:val="clear" w:color="auto" w:fill="FFFFFF"/>
          <w14:ligatures w14:val="none"/>
        </w:rPr>
        <w:t>novation, markets, volumes</w:t>
      </w:r>
      <w:r w:rsidR="0044359B">
        <w:rPr>
          <w:rFonts w:eastAsia="Times New Roman" w:cstheme="minorHAnsi"/>
          <w:b/>
          <w:bCs/>
          <w:kern w:val="0"/>
          <w:sz w:val="24"/>
          <w:szCs w:val="24"/>
          <w:shd w:val="clear" w:color="auto" w:fill="FFFFFF"/>
          <w14:ligatures w14:val="none"/>
        </w:rPr>
        <w:t>)</w:t>
      </w:r>
    </w:p>
    <w:p w14:paraId="692CF67D" w14:textId="2005612A" w:rsidR="00545E9D" w:rsidRDefault="00545E9D"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This section is for </w:t>
      </w:r>
      <w:r w:rsidR="00245178" w:rsidRPr="00B4749E">
        <w:rPr>
          <w:rFonts w:eastAsia="Times New Roman" w:cstheme="minorHAnsi"/>
          <w:kern w:val="0"/>
          <w:shd w:val="clear" w:color="auto" w:fill="FFFFFF"/>
          <w14:ligatures w14:val="none"/>
        </w:rPr>
        <w:t>the applicant</w:t>
      </w:r>
      <w:r w:rsidRPr="00B4749E">
        <w:rPr>
          <w:rFonts w:eastAsia="Times New Roman" w:cstheme="minorHAnsi"/>
          <w:kern w:val="0"/>
          <w:shd w:val="clear" w:color="auto" w:fill="FFFFFF"/>
          <w14:ligatures w14:val="none"/>
        </w:rPr>
        <w:t xml:space="preserve"> to provide information about how</w:t>
      </w:r>
      <w:r w:rsidR="00245178" w:rsidRPr="00B4749E">
        <w:rPr>
          <w:rFonts w:eastAsia="Times New Roman" w:cstheme="minorHAnsi"/>
          <w:kern w:val="0"/>
          <w:shd w:val="clear" w:color="auto" w:fill="FFFFFF"/>
          <w14:ligatures w14:val="none"/>
        </w:rPr>
        <w:t xml:space="preserve"> they</w:t>
      </w:r>
      <w:r w:rsidRPr="00B4749E">
        <w:rPr>
          <w:rFonts w:eastAsia="Times New Roman" w:cstheme="minorHAnsi"/>
          <w:kern w:val="0"/>
          <w:shd w:val="clear" w:color="auto" w:fill="FFFFFF"/>
          <w14:ligatures w14:val="none"/>
        </w:rPr>
        <w:t xml:space="preserve"> will meet the performance requirements as it relates to the product </w:t>
      </w:r>
      <w:r w:rsidR="00245178" w:rsidRPr="00B4749E">
        <w:rPr>
          <w:rFonts w:eastAsia="Times New Roman" w:cstheme="minorHAnsi"/>
          <w:kern w:val="0"/>
          <w:shd w:val="clear" w:color="auto" w:fill="FFFFFF"/>
          <w14:ligatures w14:val="none"/>
        </w:rPr>
        <w:t>they</w:t>
      </w:r>
      <w:r w:rsidRPr="00B4749E">
        <w:rPr>
          <w:rFonts w:eastAsia="Times New Roman" w:cstheme="minorHAnsi"/>
          <w:kern w:val="0"/>
          <w:shd w:val="clear" w:color="auto" w:fill="FFFFFF"/>
          <w14:ligatures w14:val="none"/>
        </w:rPr>
        <w:t xml:space="preserve"> intend to produce and the investigation </w:t>
      </w:r>
      <w:r w:rsidR="00245178" w:rsidRPr="00B4749E">
        <w:rPr>
          <w:rFonts w:eastAsia="Times New Roman" w:cstheme="minorHAnsi"/>
          <w:kern w:val="0"/>
          <w:shd w:val="clear" w:color="auto" w:fill="FFFFFF"/>
          <w14:ligatures w14:val="none"/>
        </w:rPr>
        <w:t xml:space="preserve">they </w:t>
      </w:r>
      <w:r w:rsidRPr="00B4749E">
        <w:rPr>
          <w:rFonts w:eastAsia="Times New Roman" w:cstheme="minorHAnsi"/>
          <w:kern w:val="0"/>
          <w:shd w:val="clear" w:color="auto" w:fill="FFFFFF"/>
          <w14:ligatures w14:val="none"/>
        </w:rPr>
        <w:t xml:space="preserve">have undertaken in the market to establish that </w:t>
      </w:r>
      <w:r w:rsidR="00245178" w:rsidRPr="00B4749E">
        <w:rPr>
          <w:rFonts w:eastAsia="Times New Roman" w:cstheme="minorHAnsi"/>
          <w:kern w:val="0"/>
          <w:shd w:val="clear" w:color="auto" w:fill="FFFFFF"/>
          <w14:ligatures w14:val="none"/>
        </w:rPr>
        <w:t>they</w:t>
      </w:r>
      <w:r w:rsidRPr="00B4749E">
        <w:rPr>
          <w:rFonts w:eastAsia="Times New Roman" w:cstheme="minorHAnsi"/>
          <w:kern w:val="0"/>
          <w:shd w:val="clear" w:color="auto" w:fill="FFFFFF"/>
          <w14:ligatures w14:val="none"/>
        </w:rPr>
        <w:t xml:space="preserve"> would meet the eligible sale to domestic market.</w:t>
      </w:r>
    </w:p>
    <w:p w14:paraId="5A52CDE6" w14:textId="77777777" w:rsidR="00EE2B92" w:rsidRPr="00B4749E" w:rsidRDefault="00EE2B92" w:rsidP="00B4749E">
      <w:pPr>
        <w:keepNext/>
        <w:keepLines/>
        <w:spacing w:before="120" w:after="120" w:line="300" w:lineRule="auto"/>
        <w:contextualSpacing/>
        <w:outlineLvl w:val="1"/>
        <w:rPr>
          <w:rFonts w:eastAsia="Times New Roman" w:cstheme="minorHAnsi"/>
          <w:kern w:val="0"/>
          <w:shd w:val="clear" w:color="auto" w:fill="FFFFFF"/>
          <w14:ligatures w14:val="none"/>
        </w:rPr>
      </w:pPr>
    </w:p>
    <w:bookmarkEnd w:id="24"/>
    <w:p w14:paraId="5679BA39" w14:textId="4D05B74F" w:rsidR="00545E9D" w:rsidRPr="00B4749E" w:rsidRDefault="00AC7E36"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u w:val="single"/>
          <w:shd w:val="clear" w:color="auto" w:fill="FFFFFF"/>
          <w14:ligatures w14:val="none"/>
        </w:rPr>
        <w:t>Desirable</w:t>
      </w:r>
      <w:r w:rsidRPr="00B4749E">
        <w:rPr>
          <w:rFonts w:eastAsia="Times New Roman" w:cstheme="minorHAnsi"/>
          <w:kern w:val="0"/>
          <w:shd w:val="clear" w:color="auto" w:fill="FFFFFF"/>
          <w14:ligatures w14:val="none"/>
        </w:rPr>
        <w:t xml:space="preserve"> - Tyrewise is required to collect and process all regulated tyres, which includes those which are classed as Off the road tyres (OTRs). These are typically larger than truck tyres.  As </w:t>
      </w:r>
      <w:r w:rsidR="00053073" w:rsidRPr="00B4749E">
        <w:rPr>
          <w:rFonts w:eastAsia="Times New Roman" w:cstheme="minorHAnsi"/>
          <w:kern w:val="0"/>
          <w:shd w:val="clear" w:color="auto" w:fill="FFFFFF"/>
          <w14:ligatures w14:val="none"/>
        </w:rPr>
        <w:t>of</w:t>
      </w:r>
      <w:r w:rsidRPr="00B4749E">
        <w:rPr>
          <w:rFonts w:eastAsia="Times New Roman" w:cstheme="minorHAnsi"/>
          <w:kern w:val="0"/>
          <w:shd w:val="clear" w:color="auto" w:fill="FFFFFF"/>
          <w14:ligatures w14:val="none"/>
        </w:rPr>
        <w:t xml:space="preserve"> 1 </w:t>
      </w:r>
      <w:r w:rsidR="00053073" w:rsidRPr="00B4749E">
        <w:rPr>
          <w:rFonts w:eastAsia="Times New Roman" w:cstheme="minorHAnsi"/>
          <w:kern w:val="0"/>
          <w:shd w:val="clear" w:color="auto" w:fill="FFFFFF"/>
          <w14:ligatures w14:val="none"/>
        </w:rPr>
        <w:t>March</w:t>
      </w:r>
      <w:r w:rsidRPr="00B4749E">
        <w:rPr>
          <w:rFonts w:eastAsia="Times New Roman" w:cstheme="minorHAnsi"/>
          <w:kern w:val="0"/>
          <w:shd w:val="clear" w:color="auto" w:fill="FFFFFF"/>
          <w14:ligatures w14:val="none"/>
        </w:rPr>
        <w:t xml:space="preserve"> 2024, New Zealand lacked the processing capability and capacity to process these tyres.  </w:t>
      </w:r>
      <w:r w:rsidR="003F359B" w:rsidRPr="00B4749E">
        <w:rPr>
          <w:rFonts w:eastAsia="Times New Roman" w:cstheme="minorHAnsi"/>
          <w:kern w:val="0"/>
          <w:shd w:val="clear" w:color="auto" w:fill="FFFFFF"/>
          <w14:ligatures w14:val="none"/>
        </w:rPr>
        <w:t>Applications that can process OTRs will be taken into consideration.</w:t>
      </w:r>
    </w:p>
    <w:tbl>
      <w:tblPr>
        <w:tblStyle w:val="TableGrid"/>
        <w:tblW w:w="9776" w:type="dxa"/>
        <w:tblLook w:val="04A0" w:firstRow="1" w:lastRow="0" w:firstColumn="1" w:lastColumn="0" w:noHBand="0" w:noVBand="1"/>
      </w:tblPr>
      <w:tblGrid>
        <w:gridCol w:w="2972"/>
        <w:gridCol w:w="6804"/>
      </w:tblGrid>
      <w:tr w:rsidR="009F0AED" w:rsidRPr="00B4749E" w14:paraId="66679B02" w14:textId="77777777" w:rsidTr="00245178">
        <w:tc>
          <w:tcPr>
            <w:tcW w:w="2972" w:type="dxa"/>
            <w:shd w:val="clear" w:color="auto" w:fill="D9D9D9" w:themeFill="background1" w:themeFillShade="D9"/>
          </w:tcPr>
          <w:p w14:paraId="0FB9FAF6" w14:textId="55BCD76E" w:rsidR="009F0AED" w:rsidRPr="00595D21" w:rsidRDefault="009F0AED" w:rsidP="00B4749E">
            <w:pPr>
              <w:spacing w:before="120" w:after="120" w:line="300" w:lineRule="auto"/>
              <w:contextualSpacing/>
              <w:rPr>
                <w:rFonts w:asciiTheme="minorHAnsi" w:hAnsiTheme="minorHAnsi" w:cstheme="minorHAnsi"/>
                <w:sz w:val="22"/>
                <w:szCs w:val="22"/>
              </w:rPr>
            </w:pPr>
            <w:r w:rsidRPr="00595D21">
              <w:rPr>
                <w:rFonts w:asciiTheme="minorHAnsi" w:hAnsiTheme="minorHAnsi" w:cstheme="minorHAnsi"/>
                <w:sz w:val="22"/>
                <w:szCs w:val="22"/>
              </w:rPr>
              <w:t xml:space="preserve">Describe any innovations you are proposing which will allow you to operate at programme incentive rates which are significantly lower than </w:t>
            </w:r>
            <w:r w:rsidR="00981296" w:rsidRPr="00595D21">
              <w:rPr>
                <w:rFonts w:asciiTheme="minorHAnsi" w:hAnsiTheme="minorHAnsi" w:cstheme="minorHAnsi"/>
                <w:sz w:val="22"/>
                <w:szCs w:val="22"/>
              </w:rPr>
              <w:t>the incentive schedule attached to the Application Guide 1-3-2 GD</w:t>
            </w:r>
            <w:r w:rsidRPr="00595D21">
              <w:rPr>
                <w:rFonts w:asciiTheme="minorHAnsi" w:hAnsiTheme="minorHAnsi" w:cstheme="minorHAnsi"/>
                <w:sz w:val="22"/>
                <w:szCs w:val="22"/>
              </w:rPr>
              <w:t>.</w:t>
            </w:r>
          </w:p>
          <w:p w14:paraId="6CDD6BFB" w14:textId="77777777" w:rsidR="009F0AED" w:rsidRPr="00595D21" w:rsidRDefault="009F0AED" w:rsidP="00B4749E">
            <w:pPr>
              <w:spacing w:before="120" w:after="120" w:line="300" w:lineRule="auto"/>
              <w:contextualSpacing/>
              <w:rPr>
                <w:rFonts w:asciiTheme="minorHAnsi" w:hAnsiTheme="minorHAnsi" w:cstheme="minorHAnsi"/>
                <w:sz w:val="22"/>
                <w:szCs w:val="22"/>
              </w:rPr>
            </w:pPr>
            <w:r w:rsidRPr="00595D21">
              <w:rPr>
                <w:rFonts w:asciiTheme="minorHAnsi" w:hAnsiTheme="minorHAnsi" w:cstheme="minorHAnsi"/>
                <w:sz w:val="22"/>
                <w:szCs w:val="22"/>
              </w:rPr>
              <w:t>a.</w:t>
            </w:r>
            <w:r w:rsidRPr="00595D21">
              <w:rPr>
                <w:rFonts w:asciiTheme="minorHAnsi" w:hAnsiTheme="minorHAnsi" w:cstheme="minorHAnsi"/>
                <w:sz w:val="22"/>
                <w:szCs w:val="22"/>
              </w:rPr>
              <w:tab/>
              <w:t>Processing innovation</w:t>
            </w:r>
          </w:p>
          <w:p w14:paraId="05847A5E" w14:textId="77777777" w:rsidR="009F0AED" w:rsidRPr="00595D21" w:rsidRDefault="009F0AED" w:rsidP="00B4749E">
            <w:pPr>
              <w:spacing w:before="120" w:after="120" w:line="300" w:lineRule="auto"/>
              <w:contextualSpacing/>
              <w:rPr>
                <w:rFonts w:asciiTheme="minorHAnsi" w:hAnsiTheme="minorHAnsi" w:cstheme="minorHAnsi"/>
                <w:sz w:val="22"/>
                <w:szCs w:val="22"/>
              </w:rPr>
            </w:pPr>
            <w:r w:rsidRPr="00595D21">
              <w:rPr>
                <w:rFonts w:asciiTheme="minorHAnsi" w:hAnsiTheme="minorHAnsi" w:cstheme="minorHAnsi"/>
                <w:sz w:val="22"/>
                <w:szCs w:val="22"/>
              </w:rPr>
              <w:t>b.</w:t>
            </w:r>
            <w:r w:rsidRPr="00595D21">
              <w:rPr>
                <w:rFonts w:asciiTheme="minorHAnsi" w:hAnsiTheme="minorHAnsi" w:cstheme="minorHAnsi"/>
                <w:sz w:val="22"/>
                <w:szCs w:val="22"/>
              </w:rPr>
              <w:tab/>
              <w:t>Product innovation</w:t>
            </w:r>
          </w:p>
          <w:p w14:paraId="33C2BAFD" w14:textId="77777777" w:rsidR="009F0AED" w:rsidRPr="00595D21" w:rsidRDefault="009F0AED" w:rsidP="00B4749E">
            <w:pPr>
              <w:spacing w:before="120" w:after="120" w:line="300" w:lineRule="auto"/>
              <w:contextualSpacing/>
              <w:rPr>
                <w:rFonts w:asciiTheme="minorHAnsi" w:hAnsiTheme="minorHAnsi" w:cstheme="minorHAnsi"/>
                <w:sz w:val="22"/>
                <w:szCs w:val="22"/>
              </w:rPr>
            </w:pPr>
            <w:r w:rsidRPr="00595D21">
              <w:rPr>
                <w:rFonts w:asciiTheme="minorHAnsi" w:hAnsiTheme="minorHAnsi" w:cstheme="minorHAnsi"/>
                <w:sz w:val="22"/>
                <w:szCs w:val="22"/>
              </w:rPr>
              <w:t>c.</w:t>
            </w:r>
            <w:r w:rsidRPr="00595D21">
              <w:rPr>
                <w:rFonts w:asciiTheme="minorHAnsi" w:hAnsiTheme="minorHAnsi" w:cstheme="minorHAnsi"/>
                <w:sz w:val="22"/>
                <w:szCs w:val="22"/>
              </w:rPr>
              <w:tab/>
              <w:t>Market innovation</w:t>
            </w:r>
          </w:p>
          <w:p w14:paraId="7C6BDDD4" w14:textId="77777777" w:rsidR="00595D21" w:rsidRDefault="00595D21" w:rsidP="00B4749E">
            <w:pPr>
              <w:spacing w:before="120" w:after="120" w:line="300" w:lineRule="auto"/>
              <w:contextualSpacing/>
              <w:rPr>
                <w:rFonts w:asciiTheme="minorHAnsi" w:hAnsiTheme="minorHAnsi" w:cstheme="minorHAnsi"/>
                <w:sz w:val="22"/>
                <w:szCs w:val="22"/>
              </w:rPr>
            </w:pPr>
          </w:p>
          <w:p w14:paraId="6F919C19" w14:textId="7EA43400" w:rsidR="00981296" w:rsidRPr="00595D21" w:rsidRDefault="00981296" w:rsidP="00B4749E">
            <w:pPr>
              <w:spacing w:before="120" w:after="120" w:line="300" w:lineRule="auto"/>
              <w:contextualSpacing/>
              <w:rPr>
                <w:rFonts w:asciiTheme="minorHAnsi" w:hAnsiTheme="minorHAnsi" w:cstheme="minorHAnsi"/>
                <w:i/>
                <w:iCs/>
                <w:sz w:val="22"/>
                <w:szCs w:val="22"/>
              </w:rPr>
            </w:pPr>
            <w:r w:rsidRPr="00595D21">
              <w:rPr>
                <w:rFonts w:asciiTheme="minorHAnsi" w:hAnsiTheme="minorHAnsi" w:cstheme="minorHAnsi"/>
                <w:i/>
                <w:iCs/>
                <w:sz w:val="22"/>
                <w:szCs w:val="22"/>
              </w:rPr>
              <w:t xml:space="preserve">Incentive rates are published on </w:t>
            </w:r>
            <w:hyperlink r:id="rId11" w:history="1">
              <w:r w:rsidRPr="00595D21">
                <w:rPr>
                  <w:rFonts w:asciiTheme="minorHAnsi" w:hAnsiTheme="minorHAnsi" w:cstheme="minorHAnsi"/>
                  <w:i/>
                  <w:iCs/>
                  <w:sz w:val="22"/>
                  <w:szCs w:val="22"/>
                </w:rPr>
                <w:t>www.tyrewise.co.nz</w:t>
              </w:r>
            </w:hyperlink>
            <w:r w:rsidRPr="00595D21">
              <w:rPr>
                <w:rFonts w:asciiTheme="minorHAnsi" w:hAnsiTheme="minorHAnsi" w:cstheme="minorHAnsi"/>
                <w:i/>
                <w:iCs/>
                <w:sz w:val="22"/>
                <w:szCs w:val="22"/>
              </w:rPr>
              <w:t xml:space="preserve"> and are fixed in line with the ASNZ - Tyrewise Incentive Schedule Review (26-1-7 PD)</w:t>
            </w:r>
          </w:p>
        </w:tc>
        <w:tc>
          <w:tcPr>
            <w:tcW w:w="6804" w:type="dxa"/>
          </w:tcPr>
          <w:p w14:paraId="401E531F" w14:textId="77777777" w:rsidR="009F0AED" w:rsidRPr="00B4749E" w:rsidRDefault="009F0AED" w:rsidP="00B4749E">
            <w:pPr>
              <w:spacing w:before="120" w:after="120" w:line="300" w:lineRule="auto"/>
              <w:contextualSpacing/>
              <w:rPr>
                <w:rFonts w:asciiTheme="minorHAnsi" w:hAnsiTheme="minorHAnsi" w:cstheme="minorHAnsi"/>
                <w:sz w:val="22"/>
                <w:szCs w:val="22"/>
                <w:shd w:val="clear" w:color="auto" w:fill="FFFFFF"/>
              </w:rPr>
            </w:pPr>
          </w:p>
        </w:tc>
      </w:tr>
      <w:tr w:rsidR="009F0AED" w:rsidRPr="00B4749E" w14:paraId="58EF4A25" w14:textId="77777777" w:rsidTr="00245178">
        <w:tc>
          <w:tcPr>
            <w:tcW w:w="2972" w:type="dxa"/>
            <w:shd w:val="clear" w:color="auto" w:fill="D9D9D9" w:themeFill="background1" w:themeFillShade="D9"/>
          </w:tcPr>
          <w:p w14:paraId="631259BE" w14:textId="51E9C300" w:rsidR="009F0AE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For each of your proposed products, confirm the volumes you must produce and sell, and the incentive rates you would require, to be viable and sustainable. </w:t>
            </w:r>
          </w:p>
        </w:tc>
        <w:tc>
          <w:tcPr>
            <w:tcW w:w="6804" w:type="dxa"/>
          </w:tcPr>
          <w:p w14:paraId="5209B19A" w14:textId="512A1BB4" w:rsidR="009F0AED" w:rsidRPr="00B4749E" w:rsidRDefault="00981296"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 xml:space="preserve">Present this information in table format (preferably.xls) and list as Attachment </w:t>
            </w:r>
            <w:r w:rsidR="00294C3B">
              <w:rPr>
                <w:rFonts w:asciiTheme="minorHAnsi" w:hAnsiTheme="minorHAnsi" w:cstheme="minorHAnsi"/>
                <w:sz w:val="22"/>
                <w:szCs w:val="22"/>
                <w:shd w:val="clear" w:color="auto" w:fill="FFFFFF"/>
              </w:rPr>
              <w:t>E</w:t>
            </w:r>
          </w:p>
        </w:tc>
      </w:tr>
      <w:tr w:rsidR="007305E9" w:rsidRPr="00B4749E" w14:paraId="6885EB2C" w14:textId="77777777" w:rsidTr="00245178">
        <w:tc>
          <w:tcPr>
            <w:tcW w:w="2972" w:type="dxa"/>
            <w:shd w:val="clear" w:color="auto" w:fill="D9D9D9" w:themeFill="background1" w:themeFillShade="D9"/>
          </w:tcPr>
          <w:p w14:paraId="35EBA86B" w14:textId="1266591E" w:rsidR="007305E9" w:rsidRPr="00B4749E" w:rsidRDefault="007305E9" w:rsidP="00B4749E">
            <w:pPr>
              <w:spacing w:before="120" w:after="120" w:line="300" w:lineRule="auto"/>
              <w:contextualSpacing/>
              <w:rPr>
                <w:rFonts w:asciiTheme="minorHAnsi" w:hAnsiTheme="minorHAnsi" w:cstheme="minorHAnsi"/>
              </w:rPr>
            </w:pPr>
            <w:r w:rsidRPr="00B4749E">
              <w:rPr>
                <w:rFonts w:asciiTheme="minorHAnsi" w:hAnsiTheme="minorHAnsi" w:cstheme="minorHAnsi"/>
                <w:sz w:val="22"/>
                <w:szCs w:val="22"/>
              </w:rPr>
              <w:t>Explain how the incentive rates you are requesting align with your operating costs.</w:t>
            </w:r>
          </w:p>
        </w:tc>
        <w:tc>
          <w:tcPr>
            <w:tcW w:w="6804" w:type="dxa"/>
          </w:tcPr>
          <w:p w14:paraId="2CA8F32E" w14:textId="77777777" w:rsidR="007305E9" w:rsidRPr="00B4749E" w:rsidRDefault="007305E9" w:rsidP="00B4749E">
            <w:pPr>
              <w:spacing w:before="120" w:after="120" w:line="300" w:lineRule="auto"/>
              <w:contextualSpacing/>
              <w:rPr>
                <w:rFonts w:asciiTheme="minorHAnsi" w:hAnsiTheme="minorHAnsi" w:cstheme="minorHAnsi"/>
                <w:shd w:val="clear" w:color="auto" w:fill="FFFFFF"/>
              </w:rPr>
            </w:pPr>
          </w:p>
        </w:tc>
      </w:tr>
      <w:tr w:rsidR="009F0AED" w:rsidRPr="00B4749E" w14:paraId="35ED44EC" w14:textId="77777777" w:rsidTr="00245178">
        <w:tc>
          <w:tcPr>
            <w:tcW w:w="2972" w:type="dxa"/>
            <w:shd w:val="clear" w:color="auto" w:fill="D9D9D9" w:themeFill="background1" w:themeFillShade="D9"/>
          </w:tcPr>
          <w:p w14:paraId="77F6B263" w14:textId="612532A7" w:rsidR="009F0AE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Identify the volume of end-of-life tyres, by tyre category</w:t>
            </w:r>
            <w:r w:rsidR="00981296" w:rsidRPr="00B4749E">
              <w:rPr>
                <w:rFonts w:asciiTheme="minorHAnsi" w:hAnsiTheme="minorHAnsi" w:cstheme="minorHAnsi"/>
                <w:sz w:val="22"/>
                <w:szCs w:val="22"/>
              </w:rPr>
              <w:t xml:space="preserve"> (</w:t>
            </w:r>
            <w:r w:rsidR="00053073" w:rsidRPr="00B4749E">
              <w:rPr>
                <w:rFonts w:asciiTheme="minorHAnsi" w:hAnsiTheme="minorHAnsi" w:cstheme="minorHAnsi"/>
                <w:sz w:val="22"/>
                <w:szCs w:val="22"/>
              </w:rPr>
              <w:t>e.g.,</w:t>
            </w:r>
            <w:r w:rsidR="00981296" w:rsidRPr="00B4749E">
              <w:rPr>
                <w:rFonts w:asciiTheme="minorHAnsi" w:hAnsiTheme="minorHAnsi" w:cstheme="minorHAnsi"/>
                <w:sz w:val="22"/>
                <w:szCs w:val="22"/>
              </w:rPr>
              <w:t xml:space="preserve"> passenger, light commercial, truck, OTR, other) </w:t>
            </w:r>
            <w:r w:rsidRPr="00B4749E">
              <w:rPr>
                <w:rFonts w:asciiTheme="minorHAnsi" w:hAnsiTheme="minorHAnsi" w:cstheme="minorHAnsi"/>
                <w:sz w:val="22"/>
                <w:szCs w:val="22"/>
              </w:rPr>
              <w:t>you need to support the incentives you are requesting.</w:t>
            </w:r>
          </w:p>
        </w:tc>
        <w:tc>
          <w:tcPr>
            <w:tcW w:w="6804" w:type="dxa"/>
          </w:tcPr>
          <w:p w14:paraId="4E267F44" w14:textId="77777777" w:rsidR="009F0AED" w:rsidRPr="00B4749E" w:rsidRDefault="009F0AED" w:rsidP="00B4749E">
            <w:pPr>
              <w:spacing w:before="120" w:after="120" w:line="300" w:lineRule="auto"/>
              <w:contextualSpacing/>
              <w:rPr>
                <w:rFonts w:asciiTheme="minorHAnsi" w:hAnsiTheme="minorHAnsi" w:cstheme="minorHAnsi"/>
                <w:sz w:val="22"/>
                <w:szCs w:val="22"/>
                <w:shd w:val="clear" w:color="auto" w:fill="FFFFFF"/>
              </w:rPr>
            </w:pPr>
          </w:p>
        </w:tc>
      </w:tr>
    </w:tbl>
    <w:p w14:paraId="04C059F3" w14:textId="5DE0F6B7" w:rsidR="00981296" w:rsidRPr="00B4749E" w:rsidRDefault="00981296"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bookmarkStart w:id="25" w:name="_Hlk170576608"/>
      <w:bookmarkStart w:id="26" w:name="_Hlk170564607"/>
      <w:bookmarkEnd w:id="23"/>
      <w:r w:rsidRPr="00B4749E">
        <w:rPr>
          <w:rFonts w:eastAsia="Times New Roman" w:cstheme="minorHAnsi"/>
          <w:b/>
          <w:bCs/>
          <w:kern w:val="0"/>
          <w:sz w:val="32"/>
          <w:szCs w:val="32"/>
          <w:shd w:val="clear" w:color="auto" w:fill="FFFFFF"/>
          <w14:ligatures w14:val="none"/>
        </w:rPr>
        <w:lastRenderedPageBreak/>
        <w:t>Section Six: Programme Stability and Sustainability</w:t>
      </w:r>
    </w:p>
    <w:p w14:paraId="0096D49A" w14:textId="4A143BC9" w:rsidR="00FF1E71" w:rsidRDefault="00981296"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This section is for </w:t>
      </w:r>
      <w:r w:rsidR="00245178" w:rsidRPr="00B4749E">
        <w:rPr>
          <w:rFonts w:eastAsia="Times New Roman" w:cstheme="minorHAnsi"/>
          <w:kern w:val="0"/>
          <w:shd w:val="clear" w:color="auto" w:fill="FFFFFF"/>
          <w14:ligatures w14:val="none"/>
        </w:rPr>
        <w:t>the applicant</w:t>
      </w:r>
      <w:r w:rsidRPr="00B4749E">
        <w:rPr>
          <w:rFonts w:eastAsia="Times New Roman" w:cstheme="minorHAnsi"/>
          <w:kern w:val="0"/>
          <w:shd w:val="clear" w:color="auto" w:fill="FFFFFF"/>
          <w14:ligatures w14:val="none"/>
        </w:rPr>
        <w:t xml:space="preserve"> to provide</w:t>
      </w:r>
      <w:r w:rsidR="00DE05D0" w:rsidRPr="00B4749E">
        <w:rPr>
          <w:rFonts w:eastAsia="Times New Roman" w:cstheme="minorHAnsi"/>
          <w:kern w:val="0"/>
          <w:shd w:val="clear" w:color="auto" w:fill="FFFFFF"/>
          <w14:ligatures w14:val="none"/>
        </w:rPr>
        <w:t xml:space="preserve"> </w:t>
      </w:r>
      <w:r w:rsidR="00DE05D0" w:rsidRPr="00B4749E">
        <w:rPr>
          <w:rFonts w:eastAsia="Times New Roman" w:cstheme="minorHAnsi"/>
          <w:kern w:val="0"/>
          <w:u w:val="single"/>
          <w:shd w:val="clear" w:color="auto" w:fill="FFFFFF"/>
          <w14:ligatures w14:val="none"/>
        </w:rPr>
        <w:t>mandatory</w:t>
      </w:r>
      <w:r w:rsidRPr="00B4749E">
        <w:rPr>
          <w:rFonts w:eastAsia="Times New Roman" w:cstheme="minorHAnsi"/>
          <w:kern w:val="0"/>
          <w:shd w:val="clear" w:color="auto" w:fill="FFFFFF"/>
          <w14:ligatures w14:val="none"/>
        </w:rPr>
        <w:t xml:space="preserve"> information about </w:t>
      </w:r>
      <w:r w:rsidR="00DA5E1D" w:rsidRPr="00B4749E">
        <w:rPr>
          <w:rFonts w:eastAsia="Times New Roman" w:cstheme="minorHAnsi"/>
          <w:kern w:val="0"/>
          <w:shd w:val="clear" w:color="auto" w:fill="FFFFFF"/>
          <w14:ligatures w14:val="none"/>
        </w:rPr>
        <w:t xml:space="preserve">how </w:t>
      </w:r>
      <w:r w:rsidR="00245178" w:rsidRPr="00B4749E">
        <w:rPr>
          <w:rFonts w:eastAsia="Times New Roman" w:cstheme="minorHAnsi"/>
          <w:kern w:val="0"/>
          <w:shd w:val="clear" w:color="auto" w:fill="FFFFFF"/>
          <w14:ligatures w14:val="none"/>
        </w:rPr>
        <w:t>their</w:t>
      </w:r>
      <w:r w:rsidR="00DA5E1D" w:rsidRPr="00B4749E">
        <w:rPr>
          <w:rFonts w:eastAsia="Times New Roman" w:cstheme="minorHAnsi"/>
          <w:kern w:val="0"/>
          <w:shd w:val="clear" w:color="auto" w:fill="FFFFFF"/>
          <w14:ligatures w14:val="none"/>
        </w:rPr>
        <w:t xml:space="preserve"> proposed operation supports </w:t>
      </w:r>
      <w:r w:rsidR="00FF1E71" w:rsidRPr="00B4749E">
        <w:rPr>
          <w:rFonts w:eastAsia="Times New Roman" w:cstheme="minorHAnsi"/>
          <w:kern w:val="0"/>
          <w:shd w:val="clear" w:color="auto" w:fill="FFFFFF"/>
          <w14:ligatures w14:val="none"/>
        </w:rPr>
        <w:t>the scheme objectives, performance measures, and targets. See Appendix B of the Application Guide.  Applicants must also demonstrate how they will contribute to the stability of Tyrewise</w:t>
      </w:r>
      <w:r w:rsidR="0044359B">
        <w:rPr>
          <w:rFonts w:eastAsia="Times New Roman" w:cstheme="minorHAnsi"/>
          <w:kern w:val="0"/>
          <w:shd w:val="clear" w:color="auto" w:fill="FFFFFF"/>
          <w14:ligatures w14:val="none"/>
        </w:rPr>
        <w:t>.</w:t>
      </w:r>
    </w:p>
    <w:p w14:paraId="4A17324F" w14:textId="77777777" w:rsidR="0044359B" w:rsidRDefault="0044359B"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6613B3FD" w14:textId="3566BEE9" w:rsidR="00DE05D0" w:rsidRPr="00B4749E" w:rsidRDefault="00DE05D0"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u w:val="single"/>
          <w:shd w:val="clear" w:color="auto" w:fill="FFFFFF"/>
          <w14:ligatures w14:val="none"/>
        </w:rPr>
        <w:t>Desirable</w:t>
      </w:r>
      <w:r w:rsidRPr="00B4749E">
        <w:rPr>
          <w:rFonts w:eastAsia="Times New Roman" w:cstheme="minorHAnsi"/>
          <w:kern w:val="0"/>
          <w:shd w:val="clear" w:color="auto" w:fill="FFFFFF"/>
          <w14:ligatures w14:val="none"/>
        </w:rPr>
        <w:t xml:space="preserve"> - The long-term sustainability of Tyrewise will be assured through continuous product and marketing innovation.  Additional value in products manufactured for the domestic market will be recognised through incentive placement.  </w:t>
      </w:r>
      <w:r w:rsidR="00FF1E71" w:rsidRPr="00B4749E">
        <w:rPr>
          <w:rFonts w:eastAsia="Times New Roman" w:cstheme="minorHAnsi"/>
          <w:kern w:val="0"/>
          <w:shd w:val="clear" w:color="auto" w:fill="FFFFFF"/>
          <w14:ligatures w14:val="none"/>
        </w:rPr>
        <w:t>D</w:t>
      </w:r>
      <w:r w:rsidRPr="00B4749E">
        <w:rPr>
          <w:rFonts w:eastAsia="Times New Roman" w:cstheme="minorHAnsi"/>
          <w:kern w:val="0"/>
          <w:shd w:val="clear" w:color="auto" w:fill="FFFFFF"/>
          <w14:ligatures w14:val="none"/>
        </w:rPr>
        <w:t>emonstrate how this level of sustainability will be advanced.</w:t>
      </w:r>
    </w:p>
    <w:tbl>
      <w:tblPr>
        <w:tblStyle w:val="TableGrid"/>
        <w:tblW w:w="9776" w:type="dxa"/>
        <w:tblLook w:val="04A0" w:firstRow="1" w:lastRow="0" w:firstColumn="1" w:lastColumn="0" w:noHBand="0" w:noVBand="1"/>
      </w:tblPr>
      <w:tblGrid>
        <w:gridCol w:w="2972"/>
        <w:gridCol w:w="6804"/>
      </w:tblGrid>
      <w:tr w:rsidR="00981296" w:rsidRPr="00B4749E" w14:paraId="7235D3FF" w14:textId="77777777" w:rsidTr="00245178">
        <w:tc>
          <w:tcPr>
            <w:tcW w:w="2972" w:type="dxa"/>
            <w:shd w:val="clear" w:color="auto" w:fill="D9D9D9" w:themeFill="background1" w:themeFillShade="D9"/>
          </w:tcPr>
          <w:bookmarkEnd w:id="25"/>
          <w:p w14:paraId="2D385B30" w14:textId="6F43BA14" w:rsidR="00DA5E1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Confirm your </w:t>
            </w:r>
            <w:r w:rsidR="0044359B">
              <w:rPr>
                <w:rFonts w:asciiTheme="minorHAnsi" w:hAnsiTheme="minorHAnsi" w:cstheme="minorHAnsi"/>
                <w:sz w:val="22"/>
                <w:szCs w:val="22"/>
              </w:rPr>
              <w:t xml:space="preserve">proposed </w:t>
            </w:r>
            <w:r w:rsidRPr="00B4749E">
              <w:rPr>
                <w:rFonts w:asciiTheme="minorHAnsi" w:hAnsiTheme="minorHAnsi" w:cstheme="minorHAnsi"/>
                <w:sz w:val="22"/>
                <w:szCs w:val="22"/>
              </w:rPr>
              <w:t>plant</w:t>
            </w:r>
            <w:r w:rsidR="00206DB2">
              <w:rPr>
                <w:rFonts w:asciiTheme="minorHAnsi" w:hAnsiTheme="minorHAnsi" w:cstheme="minorHAnsi"/>
                <w:sz w:val="22"/>
                <w:szCs w:val="22"/>
              </w:rPr>
              <w:t xml:space="preserve"> </w:t>
            </w:r>
            <w:r w:rsidRPr="00B4749E">
              <w:rPr>
                <w:rFonts w:asciiTheme="minorHAnsi" w:hAnsiTheme="minorHAnsi" w:cstheme="minorHAnsi"/>
                <w:sz w:val="22"/>
                <w:szCs w:val="22"/>
              </w:rPr>
              <w:t xml:space="preserve">capacity. </w:t>
            </w:r>
          </w:p>
          <w:p w14:paraId="682B989B" w14:textId="77777777" w:rsidR="00DA5E1D" w:rsidRPr="00B4749E" w:rsidRDefault="00DA5E1D" w:rsidP="00B4749E">
            <w:pPr>
              <w:spacing w:before="120" w:after="120" w:line="300" w:lineRule="auto"/>
              <w:contextualSpacing/>
              <w:rPr>
                <w:rFonts w:asciiTheme="minorHAnsi" w:hAnsiTheme="minorHAnsi" w:cstheme="minorHAnsi"/>
                <w:sz w:val="22"/>
                <w:szCs w:val="22"/>
              </w:rPr>
            </w:pPr>
          </w:p>
          <w:p w14:paraId="73BF2F6F" w14:textId="144682C9" w:rsidR="009F0AE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What </w:t>
            </w:r>
            <w:proofErr w:type="gramStart"/>
            <w:r w:rsidRPr="00B4749E">
              <w:rPr>
                <w:rFonts w:asciiTheme="minorHAnsi" w:hAnsiTheme="minorHAnsi" w:cstheme="minorHAnsi"/>
                <w:sz w:val="22"/>
                <w:szCs w:val="22"/>
              </w:rPr>
              <w:t>are</w:t>
            </w:r>
            <w:proofErr w:type="gramEnd"/>
            <w:r w:rsidRPr="00B4749E">
              <w:rPr>
                <w:rFonts w:asciiTheme="minorHAnsi" w:hAnsiTheme="minorHAnsi" w:cstheme="minorHAnsi"/>
                <w:sz w:val="22"/>
                <w:szCs w:val="22"/>
              </w:rPr>
              <w:t xml:space="preserve"> your long-term capacity </w:t>
            </w:r>
            <w:r w:rsidR="00DA5E1D" w:rsidRPr="00B4749E">
              <w:rPr>
                <w:rFonts w:asciiTheme="minorHAnsi" w:hAnsiTheme="minorHAnsi" w:cstheme="minorHAnsi"/>
                <w:sz w:val="22"/>
                <w:szCs w:val="22"/>
              </w:rPr>
              <w:t xml:space="preserve">(growth) </w:t>
            </w:r>
            <w:r w:rsidRPr="00B4749E">
              <w:rPr>
                <w:rFonts w:asciiTheme="minorHAnsi" w:hAnsiTheme="minorHAnsi" w:cstheme="minorHAnsi"/>
                <w:sz w:val="22"/>
                <w:szCs w:val="22"/>
              </w:rPr>
              <w:t>plans?</w:t>
            </w:r>
          </w:p>
        </w:tc>
        <w:tc>
          <w:tcPr>
            <w:tcW w:w="6804" w:type="dxa"/>
          </w:tcPr>
          <w:p w14:paraId="088BB1EF" w14:textId="77777777" w:rsidR="009F0AED" w:rsidRPr="00B4749E" w:rsidRDefault="009F0AED" w:rsidP="00B4749E">
            <w:pPr>
              <w:spacing w:before="120" w:after="120" w:line="300" w:lineRule="auto"/>
              <w:contextualSpacing/>
              <w:rPr>
                <w:rFonts w:asciiTheme="minorHAnsi" w:hAnsiTheme="minorHAnsi" w:cstheme="minorHAnsi"/>
                <w:sz w:val="22"/>
                <w:szCs w:val="22"/>
                <w:shd w:val="clear" w:color="auto" w:fill="FFFFFF"/>
              </w:rPr>
            </w:pPr>
          </w:p>
        </w:tc>
      </w:tr>
      <w:bookmarkEnd w:id="26"/>
      <w:tr w:rsidR="00981296" w:rsidRPr="00B4749E" w14:paraId="31F68125" w14:textId="77777777" w:rsidTr="00245178">
        <w:tc>
          <w:tcPr>
            <w:tcW w:w="2972" w:type="dxa"/>
            <w:shd w:val="clear" w:color="auto" w:fill="D9D9D9" w:themeFill="background1" w:themeFillShade="D9"/>
          </w:tcPr>
          <w:p w14:paraId="75D1430E" w14:textId="15DF28F2" w:rsidR="00DA5E1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Provide your assessment of the impact of new competition </w:t>
            </w:r>
            <w:r w:rsidR="00DA5E1D" w:rsidRPr="00B4749E">
              <w:rPr>
                <w:rFonts w:asciiTheme="minorHAnsi" w:hAnsiTheme="minorHAnsi" w:cstheme="minorHAnsi"/>
                <w:sz w:val="22"/>
                <w:szCs w:val="22"/>
              </w:rPr>
              <w:t xml:space="preserve">(from you or from others) </w:t>
            </w:r>
            <w:r w:rsidRPr="00B4749E">
              <w:rPr>
                <w:rFonts w:asciiTheme="minorHAnsi" w:hAnsiTheme="minorHAnsi" w:cstheme="minorHAnsi"/>
                <w:sz w:val="22"/>
                <w:szCs w:val="22"/>
              </w:rPr>
              <w:t xml:space="preserve">for tyre-derived product/tyre-derived fuel supplies on programme stability and sustainability, and environmental results.  </w:t>
            </w:r>
          </w:p>
          <w:p w14:paraId="29FA7976" w14:textId="77777777" w:rsidR="00DA5E1D" w:rsidRPr="00B4749E" w:rsidRDefault="00DA5E1D" w:rsidP="00B4749E">
            <w:pPr>
              <w:spacing w:before="120" w:after="120" w:line="300" w:lineRule="auto"/>
              <w:contextualSpacing/>
              <w:rPr>
                <w:rFonts w:asciiTheme="minorHAnsi" w:hAnsiTheme="minorHAnsi" w:cstheme="minorHAnsi"/>
                <w:sz w:val="22"/>
                <w:szCs w:val="22"/>
              </w:rPr>
            </w:pPr>
          </w:p>
          <w:p w14:paraId="1612C3FE" w14:textId="3E1C64E7" w:rsidR="009F0AE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How will these mandatory</w:t>
            </w:r>
            <w:r w:rsidR="00DA5E1D" w:rsidRPr="00B4749E">
              <w:rPr>
                <w:rFonts w:asciiTheme="minorHAnsi" w:hAnsiTheme="minorHAnsi" w:cstheme="minorHAnsi"/>
                <w:sz w:val="22"/>
                <w:szCs w:val="22"/>
              </w:rPr>
              <w:t xml:space="preserve"> performance </w:t>
            </w:r>
            <w:r w:rsidRPr="00B4749E">
              <w:rPr>
                <w:rFonts w:asciiTheme="minorHAnsi" w:hAnsiTheme="minorHAnsi" w:cstheme="minorHAnsi"/>
                <w:sz w:val="22"/>
                <w:szCs w:val="22"/>
              </w:rPr>
              <w:t>requirements be assured?</w:t>
            </w:r>
          </w:p>
        </w:tc>
        <w:tc>
          <w:tcPr>
            <w:tcW w:w="6804" w:type="dxa"/>
          </w:tcPr>
          <w:p w14:paraId="68F59F8B" w14:textId="77777777" w:rsidR="009F0AED" w:rsidRPr="00B4749E" w:rsidRDefault="009F0AED" w:rsidP="00B4749E">
            <w:pPr>
              <w:spacing w:before="120" w:after="120" w:line="300" w:lineRule="auto"/>
              <w:contextualSpacing/>
              <w:rPr>
                <w:rFonts w:asciiTheme="minorHAnsi" w:hAnsiTheme="minorHAnsi" w:cstheme="minorHAnsi"/>
                <w:sz w:val="22"/>
                <w:szCs w:val="22"/>
                <w:shd w:val="clear" w:color="auto" w:fill="FFFFFF"/>
              </w:rPr>
            </w:pPr>
          </w:p>
        </w:tc>
      </w:tr>
      <w:tr w:rsidR="00981296" w:rsidRPr="00B4749E" w14:paraId="0250BD11" w14:textId="77777777" w:rsidTr="00245178">
        <w:tc>
          <w:tcPr>
            <w:tcW w:w="2972" w:type="dxa"/>
            <w:shd w:val="clear" w:color="auto" w:fill="D9D9D9" w:themeFill="background1" w:themeFillShade="D9"/>
          </w:tcPr>
          <w:p w14:paraId="04C3F736" w14:textId="77777777" w:rsidR="009F0AED" w:rsidRPr="00B4749E" w:rsidRDefault="009F0AE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Identify the size, stability, and diversity of the markets for the proposed products.</w:t>
            </w:r>
          </w:p>
          <w:p w14:paraId="3CCCCED2" w14:textId="77777777" w:rsidR="00DA5E1D" w:rsidRPr="00B4749E" w:rsidRDefault="00DA5E1D" w:rsidP="00B4749E">
            <w:pPr>
              <w:spacing w:before="120" w:after="120" w:line="300" w:lineRule="auto"/>
              <w:contextualSpacing/>
              <w:rPr>
                <w:rFonts w:asciiTheme="minorHAnsi" w:hAnsiTheme="minorHAnsi" w:cstheme="minorHAnsi"/>
                <w:sz w:val="22"/>
                <w:szCs w:val="22"/>
              </w:rPr>
            </w:pPr>
          </w:p>
          <w:p w14:paraId="58C546A0" w14:textId="0EB525A4" w:rsidR="00DA5E1D" w:rsidRPr="00B4749E" w:rsidRDefault="00DA5E1D"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Add any attachments of marketing material that supports this (if any).</w:t>
            </w:r>
          </w:p>
        </w:tc>
        <w:tc>
          <w:tcPr>
            <w:tcW w:w="6804" w:type="dxa"/>
          </w:tcPr>
          <w:p w14:paraId="23334E54" w14:textId="6587014A" w:rsidR="00DA5E1D" w:rsidRPr="00B4749E" w:rsidRDefault="00DA5E1D"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 xml:space="preserve">Identify any support material as Attachment </w:t>
            </w:r>
            <w:r w:rsidR="00294C3B">
              <w:rPr>
                <w:rFonts w:asciiTheme="minorHAnsi" w:hAnsiTheme="minorHAnsi" w:cstheme="minorHAnsi"/>
                <w:sz w:val="22"/>
                <w:szCs w:val="22"/>
                <w:shd w:val="clear" w:color="auto" w:fill="FFFFFF"/>
              </w:rPr>
              <w:t>F</w:t>
            </w:r>
          </w:p>
        </w:tc>
      </w:tr>
      <w:tr w:rsidR="00DE05D0" w:rsidRPr="00B4749E" w14:paraId="30ADC34B" w14:textId="77777777" w:rsidTr="00245178">
        <w:tc>
          <w:tcPr>
            <w:tcW w:w="2972" w:type="dxa"/>
            <w:shd w:val="clear" w:color="auto" w:fill="D9D9D9" w:themeFill="background1" w:themeFillShade="D9"/>
          </w:tcPr>
          <w:p w14:paraId="37479FB1" w14:textId="77777777" w:rsidR="00DE05D0" w:rsidRPr="00B4749E" w:rsidRDefault="00DE05D0"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Provide a project plan which outlines the key stages, steps, and milestones in the implementation of your proposal.</w:t>
            </w:r>
          </w:p>
          <w:p w14:paraId="37B23F99" w14:textId="77777777" w:rsidR="00DE05D0" w:rsidRPr="00B4749E" w:rsidRDefault="00DE05D0" w:rsidP="00B4749E">
            <w:pPr>
              <w:spacing w:before="120" w:after="120" w:line="300" w:lineRule="auto"/>
              <w:contextualSpacing/>
              <w:rPr>
                <w:rFonts w:asciiTheme="minorHAnsi" w:hAnsiTheme="minorHAnsi" w:cstheme="minorHAnsi"/>
                <w:sz w:val="22"/>
                <w:szCs w:val="22"/>
              </w:rPr>
            </w:pPr>
          </w:p>
          <w:p w14:paraId="306CD15C" w14:textId="17DA4B1E" w:rsidR="00DE05D0" w:rsidRPr="00B4749E" w:rsidRDefault="00DE05D0" w:rsidP="00B4749E">
            <w:pPr>
              <w:spacing w:before="120" w:after="120" w:line="300" w:lineRule="auto"/>
              <w:contextualSpacing/>
              <w:rPr>
                <w:rFonts w:asciiTheme="minorHAnsi" w:hAnsiTheme="minorHAnsi" w:cstheme="minorHAnsi"/>
                <w:i/>
                <w:iCs/>
                <w:sz w:val="22"/>
                <w:szCs w:val="22"/>
              </w:rPr>
            </w:pPr>
            <w:r w:rsidRPr="00B4749E">
              <w:rPr>
                <w:rFonts w:asciiTheme="minorHAnsi" w:hAnsiTheme="minorHAnsi" w:cstheme="minorHAnsi"/>
                <w:i/>
                <w:iCs/>
                <w:sz w:val="22"/>
                <w:szCs w:val="22"/>
              </w:rPr>
              <w:t>This can be expressed as a summary GANTT.</w:t>
            </w:r>
          </w:p>
        </w:tc>
        <w:tc>
          <w:tcPr>
            <w:tcW w:w="6804" w:type="dxa"/>
          </w:tcPr>
          <w:p w14:paraId="59A882C6" w14:textId="18981E03" w:rsidR="00DE05D0" w:rsidRPr="00B4749E" w:rsidRDefault="00DE05D0"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 xml:space="preserve">Label as Attachment </w:t>
            </w:r>
            <w:r w:rsidR="00294C3B">
              <w:rPr>
                <w:rFonts w:asciiTheme="minorHAnsi" w:hAnsiTheme="minorHAnsi" w:cstheme="minorHAnsi"/>
                <w:sz w:val="22"/>
                <w:szCs w:val="22"/>
                <w:shd w:val="clear" w:color="auto" w:fill="FFFFFF"/>
              </w:rPr>
              <w:t>G</w:t>
            </w:r>
          </w:p>
        </w:tc>
      </w:tr>
    </w:tbl>
    <w:p w14:paraId="19395803" w14:textId="77777777" w:rsidR="00DA5E1D" w:rsidRPr="00B4749E" w:rsidRDefault="00DA5E1D" w:rsidP="00B4749E">
      <w:pPr>
        <w:spacing w:before="120" w:after="120" w:line="300" w:lineRule="auto"/>
        <w:contextualSpacing/>
        <w:rPr>
          <w:rFonts w:eastAsia="Times New Roman" w:cstheme="minorHAnsi"/>
          <w:b/>
          <w:bCs/>
          <w:color w:val="7F7F7F"/>
          <w:kern w:val="0"/>
          <w:sz w:val="26"/>
          <w:szCs w:val="26"/>
          <w:shd w:val="clear" w:color="auto" w:fill="FFFFFF"/>
          <w14:ligatures w14:val="none"/>
        </w:rPr>
      </w:pPr>
      <w:bookmarkStart w:id="27" w:name="_Hlk170564747"/>
      <w:r w:rsidRPr="00B4749E">
        <w:rPr>
          <w:rFonts w:eastAsia="Times New Roman" w:cstheme="minorHAnsi"/>
          <w:b/>
          <w:bCs/>
          <w:color w:val="7F7F7F"/>
          <w:kern w:val="0"/>
          <w:sz w:val="26"/>
          <w:szCs w:val="26"/>
          <w:shd w:val="clear" w:color="auto" w:fill="FFFFFF"/>
          <w14:ligatures w14:val="none"/>
        </w:rPr>
        <w:br w:type="page"/>
      </w:r>
    </w:p>
    <w:p w14:paraId="49D72552" w14:textId="7F1BB35D" w:rsidR="00DA5E1D" w:rsidRPr="00B4749E" w:rsidRDefault="00DA5E1D"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bookmarkStart w:id="28" w:name="_Hlk170577013"/>
      <w:r w:rsidRPr="00B4749E">
        <w:rPr>
          <w:rFonts w:eastAsia="Times New Roman" w:cstheme="minorHAnsi"/>
          <w:b/>
          <w:bCs/>
          <w:kern w:val="0"/>
          <w:sz w:val="32"/>
          <w:szCs w:val="32"/>
          <w:shd w:val="clear" w:color="auto" w:fill="FFFFFF"/>
          <w14:ligatures w14:val="none"/>
        </w:rPr>
        <w:lastRenderedPageBreak/>
        <w:t>Section Seven: Environment Benefits</w:t>
      </w:r>
    </w:p>
    <w:p w14:paraId="3EBC6196" w14:textId="77777777" w:rsidR="00FF1E71" w:rsidRDefault="00FF1E71"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Tyrewise is a regulated product stewardship scheme.  This means that, over a 7-year accreditation period, it must deliver improved recycling targets annually from the current baseline.  </w:t>
      </w:r>
    </w:p>
    <w:p w14:paraId="7E5710B5" w14:textId="77777777" w:rsidR="0044359B" w:rsidRPr="00B4749E" w:rsidRDefault="0044359B"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78AC37A3" w14:textId="1653DE5D" w:rsidR="00FF1E71" w:rsidRDefault="00DA5E1D"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This section is for </w:t>
      </w:r>
      <w:r w:rsidR="00245178" w:rsidRPr="00B4749E">
        <w:rPr>
          <w:rFonts w:eastAsia="Times New Roman" w:cstheme="minorHAnsi"/>
          <w:kern w:val="0"/>
          <w:shd w:val="clear" w:color="auto" w:fill="FFFFFF"/>
          <w14:ligatures w14:val="none"/>
        </w:rPr>
        <w:t>the applicant</w:t>
      </w:r>
      <w:r w:rsidRPr="00B4749E">
        <w:rPr>
          <w:rFonts w:eastAsia="Times New Roman" w:cstheme="minorHAnsi"/>
          <w:kern w:val="0"/>
          <w:shd w:val="clear" w:color="auto" w:fill="FFFFFF"/>
          <w14:ligatures w14:val="none"/>
        </w:rPr>
        <w:t xml:space="preserve"> to provide </w:t>
      </w:r>
      <w:r w:rsidR="00FF1E71" w:rsidRPr="00B4749E">
        <w:rPr>
          <w:rFonts w:eastAsia="Times New Roman" w:cstheme="minorHAnsi"/>
          <w:kern w:val="0"/>
          <w:u w:val="single"/>
          <w:shd w:val="clear" w:color="auto" w:fill="FFFFFF"/>
          <w14:ligatures w14:val="none"/>
        </w:rPr>
        <w:t>mandatory</w:t>
      </w:r>
      <w:r w:rsidR="00FF1E71" w:rsidRPr="00B4749E">
        <w:rPr>
          <w:rFonts w:eastAsia="Times New Roman" w:cstheme="minorHAnsi"/>
          <w:kern w:val="0"/>
          <w:shd w:val="clear" w:color="auto" w:fill="FFFFFF"/>
          <w14:ligatures w14:val="none"/>
        </w:rPr>
        <w:t xml:space="preserve"> </w:t>
      </w:r>
      <w:r w:rsidRPr="00B4749E">
        <w:rPr>
          <w:rFonts w:eastAsia="Times New Roman" w:cstheme="minorHAnsi"/>
          <w:kern w:val="0"/>
          <w:shd w:val="clear" w:color="auto" w:fill="FFFFFF"/>
          <w14:ligatures w14:val="none"/>
        </w:rPr>
        <w:t>information</w:t>
      </w:r>
      <w:r w:rsidR="007305E9" w:rsidRPr="00B4749E">
        <w:rPr>
          <w:rFonts w:eastAsia="Times New Roman" w:cstheme="minorHAnsi"/>
          <w:kern w:val="0"/>
          <w:shd w:val="clear" w:color="auto" w:fill="FFFFFF"/>
          <w14:ligatures w14:val="none"/>
        </w:rPr>
        <w:t xml:space="preserve"> on how </w:t>
      </w:r>
      <w:r w:rsidR="00245178" w:rsidRPr="00B4749E">
        <w:rPr>
          <w:rFonts w:eastAsia="Times New Roman" w:cstheme="minorHAnsi"/>
          <w:kern w:val="0"/>
          <w:shd w:val="clear" w:color="auto" w:fill="FFFFFF"/>
          <w14:ligatures w14:val="none"/>
        </w:rPr>
        <w:t>their</w:t>
      </w:r>
      <w:r w:rsidR="007305E9" w:rsidRPr="00B4749E">
        <w:rPr>
          <w:rFonts w:eastAsia="Times New Roman" w:cstheme="minorHAnsi"/>
          <w:kern w:val="0"/>
          <w:shd w:val="clear" w:color="auto" w:fill="FFFFFF"/>
          <w14:ligatures w14:val="none"/>
        </w:rPr>
        <w:t xml:space="preserve"> proposed processing operation will not result in Tyrewise exceeding its overall production caps.  See Appendix B of the Application Guide.</w:t>
      </w:r>
      <w:bookmarkEnd w:id="28"/>
    </w:p>
    <w:p w14:paraId="5423376D" w14:textId="77777777" w:rsidR="0044359B" w:rsidRPr="00B4749E" w:rsidRDefault="0044359B" w:rsidP="00B4749E">
      <w:pPr>
        <w:keepNext/>
        <w:keepLines/>
        <w:spacing w:before="120" w:after="120" w:line="300" w:lineRule="auto"/>
        <w:contextualSpacing/>
        <w:outlineLvl w:val="1"/>
        <w:rPr>
          <w:rFonts w:cstheme="minorHAnsi"/>
        </w:rPr>
      </w:pPr>
    </w:p>
    <w:p w14:paraId="3A28C122" w14:textId="0C54429D" w:rsidR="00205CA3" w:rsidRPr="00B4749E" w:rsidRDefault="00FF1E71" w:rsidP="00B4749E">
      <w:pPr>
        <w:keepNext/>
        <w:keepLines/>
        <w:spacing w:before="120" w:after="120" w:line="300" w:lineRule="auto"/>
        <w:contextualSpacing/>
        <w:outlineLvl w:val="1"/>
        <w:rPr>
          <w:rFonts w:cstheme="minorHAnsi"/>
        </w:rPr>
      </w:pPr>
      <w:r w:rsidRPr="00B4749E">
        <w:rPr>
          <w:rFonts w:cstheme="minorHAnsi"/>
          <w:u w:val="single"/>
        </w:rPr>
        <w:t>Desirable</w:t>
      </w:r>
      <w:r w:rsidRPr="00B4749E">
        <w:rPr>
          <w:rFonts w:cstheme="minorHAnsi"/>
        </w:rPr>
        <w:t xml:space="preserve"> - </w:t>
      </w:r>
      <w:r w:rsidR="00205CA3" w:rsidRPr="00B4749E">
        <w:rPr>
          <w:rFonts w:cstheme="minorHAnsi"/>
        </w:rPr>
        <w:t xml:space="preserve">ASNZ </w:t>
      </w:r>
      <w:r w:rsidR="00311EC5">
        <w:rPr>
          <w:rFonts w:cstheme="minorHAnsi"/>
        </w:rPr>
        <w:t>Truste</w:t>
      </w:r>
      <w:r w:rsidR="005A227D">
        <w:rPr>
          <w:rFonts w:cstheme="minorHAnsi"/>
        </w:rPr>
        <w:t xml:space="preserve">es </w:t>
      </w:r>
      <w:r w:rsidR="00205CA3" w:rsidRPr="00B4749E">
        <w:rPr>
          <w:rFonts w:cstheme="minorHAnsi"/>
        </w:rPr>
        <w:t>expect continuous improvement in managing environmental impacts of all registered participants’ operations.  There is a particular focus on the reduction of greenhouse gas emissions (GHG).  Due consideration will be given to recycling solutions which can achieve independently verified, significant reductions in GHG emissions [compared to similar processing operations].</w:t>
      </w:r>
    </w:p>
    <w:tbl>
      <w:tblPr>
        <w:tblStyle w:val="TableGrid"/>
        <w:tblW w:w="9776" w:type="dxa"/>
        <w:tblLook w:val="04A0" w:firstRow="1" w:lastRow="0" w:firstColumn="1" w:lastColumn="0" w:noHBand="0" w:noVBand="1"/>
      </w:tblPr>
      <w:tblGrid>
        <w:gridCol w:w="2972"/>
        <w:gridCol w:w="6804"/>
      </w:tblGrid>
      <w:tr w:rsidR="007305E9" w:rsidRPr="00B4749E" w14:paraId="61593586" w14:textId="77777777" w:rsidTr="00245178">
        <w:tc>
          <w:tcPr>
            <w:tcW w:w="2972" w:type="dxa"/>
            <w:shd w:val="clear" w:color="auto" w:fill="D9D9D9" w:themeFill="background1" w:themeFillShade="D9"/>
          </w:tcPr>
          <w:p w14:paraId="7D07BA6A" w14:textId="2DF1536A" w:rsidR="009F0AED" w:rsidRPr="00B4749E" w:rsidRDefault="00EC519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 xml:space="preserve">Confirm the percentage of rubber in each tyre-derived product </w:t>
            </w:r>
            <w:r w:rsidR="007305E9" w:rsidRPr="00B4749E">
              <w:rPr>
                <w:rFonts w:asciiTheme="minorHAnsi" w:hAnsiTheme="minorHAnsi" w:cstheme="minorHAnsi"/>
                <w:sz w:val="22"/>
                <w:szCs w:val="22"/>
              </w:rPr>
              <w:t>you propose to produce.</w:t>
            </w:r>
          </w:p>
        </w:tc>
        <w:tc>
          <w:tcPr>
            <w:tcW w:w="6804" w:type="dxa"/>
          </w:tcPr>
          <w:p w14:paraId="2C8765CD" w14:textId="0D667925" w:rsidR="009F0AED" w:rsidRPr="00B4749E" w:rsidRDefault="007305E9"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 xml:space="preserve">You may choose to add this to the table in Attachment </w:t>
            </w:r>
            <w:r w:rsidR="00294C3B">
              <w:rPr>
                <w:rFonts w:asciiTheme="minorHAnsi" w:hAnsiTheme="minorHAnsi" w:cstheme="minorHAnsi"/>
                <w:sz w:val="22"/>
                <w:szCs w:val="22"/>
                <w:shd w:val="clear" w:color="auto" w:fill="FFFFFF"/>
              </w:rPr>
              <w:t>E</w:t>
            </w:r>
          </w:p>
        </w:tc>
      </w:tr>
      <w:tr w:rsidR="007305E9" w:rsidRPr="00B4749E" w14:paraId="4C3E7A96" w14:textId="77777777" w:rsidTr="00245178">
        <w:tc>
          <w:tcPr>
            <w:tcW w:w="2972" w:type="dxa"/>
            <w:shd w:val="clear" w:color="auto" w:fill="D9D9D9" w:themeFill="background1" w:themeFillShade="D9"/>
          </w:tcPr>
          <w:p w14:paraId="443F2FD0" w14:textId="51507341" w:rsidR="00EC519F" w:rsidRPr="00B4749E" w:rsidRDefault="00EC519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Provide as much information as possible to support the relative GHG efficiency of your proposed operation, as compared to other tyre recycling operations</w:t>
            </w:r>
            <w:r w:rsidR="00460C7F" w:rsidRPr="00B4749E">
              <w:rPr>
                <w:rFonts w:asciiTheme="minorHAnsi" w:hAnsiTheme="minorHAnsi" w:cstheme="minorHAnsi"/>
                <w:sz w:val="22"/>
                <w:szCs w:val="22"/>
              </w:rPr>
              <w:t xml:space="preserve"> that produce the same </w:t>
            </w:r>
            <w:r w:rsidR="00206DB2">
              <w:rPr>
                <w:rFonts w:asciiTheme="minorHAnsi" w:hAnsiTheme="minorHAnsi" w:cstheme="minorHAnsi"/>
                <w:sz w:val="22"/>
                <w:szCs w:val="22"/>
              </w:rPr>
              <w:t>products</w:t>
            </w:r>
            <w:r w:rsidR="00460C7F" w:rsidRPr="00B4749E">
              <w:rPr>
                <w:rFonts w:asciiTheme="minorHAnsi" w:hAnsiTheme="minorHAnsi" w:cstheme="minorHAnsi"/>
                <w:sz w:val="22"/>
                <w:szCs w:val="22"/>
              </w:rPr>
              <w:t xml:space="preserve"> you are proposing to do.</w:t>
            </w:r>
          </w:p>
        </w:tc>
        <w:tc>
          <w:tcPr>
            <w:tcW w:w="6804" w:type="dxa"/>
          </w:tcPr>
          <w:p w14:paraId="471A04FF" w14:textId="77777777" w:rsidR="00EC519F" w:rsidRPr="00B4749E" w:rsidRDefault="00EC519F" w:rsidP="00B4749E">
            <w:pPr>
              <w:spacing w:before="120" w:after="120" w:line="300" w:lineRule="auto"/>
              <w:contextualSpacing/>
              <w:rPr>
                <w:rFonts w:asciiTheme="minorHAnsi" w:hAnsiTheme="minorHAnsi" w:cstheme="minorHAnsi"/>
                <w:sz w:val="22"/>
                <w:szCs w:val="22"/>
                <w:shd w:val="clear" w:color="auto" w:fill="FFFFFF"/>
              </w:rPr>
            </w:pPr>
          </w:p>
        </w:tc>
      </w:tr>
      <w:bookmarkEnd w:id="27"/>
    </w:tbl>
    <w:p w14:paraId="3E12D3BB" w14:textId="77777777" w:rsidR="00EC519F" w:rsidRPr="00B4749E" w:rsidRDefault="00EC519F"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p>
    <w:p w14:paraId="711FD75D" w14:textId="77777777" w:rsidR="00D459CA" w:rsidRPr="00B4749E" w:rsidRDefault="00D459CA" w:rsidP="00B4749E">
      <w:pPr>
        <w:spacing w:before="120" w:after="120" w:line="300" w:lineRule="auto"/>
        <w:contextualSpacing/>
        <w:rPr>
          <w:rFonts w:eastAsia="Times New Roman" w:cstheme="minorHAnsi"/>
          <w:b/>
          <w:bCs/>
          <w:color w:val="7F7F7F"/>
          <w:kern w:val="0"/>
          <w:sz w:val="32"/>
          <w:szCs w:val="32"/>
          <w:shd w:val="clear" w:color="auto" w:fill="FFFFFF"/>
          <w14:ligatures w14:val="none"/>
        </w:rPr>
      </w:pPr>
      <w:bookmarkStart w:id="29" w:name="_Hlk170564856"/>
      <w:r w:rsidRPr="00B4749E">
        <w:rPr>
          <w:rFonts w:eastAsia="Times New Roman" w:cstheme="minorHAnsi"/>
          <w:b/>
          <w:bCs/>
          <w:color w:val="7F7F7F"/>
          <w:kern w:val="0"/>
          <w:sz w:val="32"/>
          <w:szCs w:val="32"/>
          <w:shd w:val="clear" w:color="auto" w:fill="FFFFFF"/>
          <w14:ligatures w14:val="none"/>
        </w:rPr>
        <w:br w:type="page"/>
      </w:r>
    </w:p>
    <w:p w14:paraId="364970E6" w14:textId="227B595C" w:rsidR="00460C7F" w:rsidRPr="00B4749E" w:rsidRDefault="00460C7F"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r w:rsidRPr="00B4749E">
        <w:rPr>
          <w:rFonts w:eastAsia="Times New Roman" w:cstheme="minorHAnsi"/>
          <w:b/>
          <w:bCs/>
          <w:kern w:val="0"/>
          <w:sz w:val="32"/>
          <w:szCs w:val="32"/>
          <w:shd w:val="clear" w:color="auto" w:fill="FFFFFF"/>
          <w14:ligatures w14:val="none"/>
        </w:rPr>
        <w:lastRenderedPageBreak/>
        <w:t>Section Eight: Social Impacts</w:t>
      </w:r>
    </w:p>
    <w:p w14:paraId="7EEC102D" w14:textId="5097516C" w:rsidR="00D459CA" w:rsidRDefault="00460C7F"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This section is for </w:t>
      </w:r>
      <w:r w:rsidR="00245178" w:rsidRPr="00B4749E">
        <w:rPr>
          <w:rFonts w:eastAsia="Times New Roman" w:cstheme="minorHAnsi"/>
          <w:kern w:val="0"/>
          <w:shd w:val="clear" w:color="auto" w:fill="FFFFFF"/>
          <w14:ligatures w14:val="none"/>
        </w:rPr>
        <w:t>the applicant</w:t>
      </w:r>
      <w:r w:rsidRPr="00B4749E">
        <w:rPr>
          <w:rFonts w:eastAsia="Times New Roman" w:cstheme="minorHAnsi"/>
          <w:kern w:val="0"/>
          <w:shd w:val="clear" w:color="auto" w:fill="FFFFFF"/>
          <w14:ligatures w14:val="none"/>
        </w:rPr>
        <w:t xml:space="preserve"> to provide information the </w:t>
      </w:r>
      <w:r w:rsidRPr="00B4749E">
        <w:rPr>
          <w:rFonts w:eastAsia="Times New Roman" w:cstheme="minorHAnsi"/>
          <w:kern w:val="0"/>
          <w:u w:val="single"/>
          <w:shd w:val="clear" w:color="auto" w:fill="FFFFFF"/>
          <w14:ligatures w14:val="none"/>
        </w:rPr>
        <w:t>mandatory</w:t>
      </w:r>
      <w:r w:rsidRPr="00B4749E">
        <w:rPr>
          <w:rFonts w:eastAsia="Times New Roman" w:cstheme="minorHAnsi"/>
          <w:kern w:val="0"/>
          <w:shd w:val="clear" w:color="auto" w:fill="FFFFFF"/>
          <w14:ligatures w14:val="none"/>
        </w:rPr>
        <w:t xml:space="preserve"> performance criteria on how </w:t>
      </w:r>
      <w:r w:rsidR="006818BB" w:rsidRPr="00B4749E">
        <w:rPr>
          <w:rFonts w:eastAsia="Times New Roman" w:cstheme="minorHAnsi"/>
          <w:kern w:val="0"/>
          <w:shd w:val="clear" w:color="auto" w:fill="FFFFFF"/>
          <w14:ligatures w14:val="none"/>
        </w:rPr>
        <w:t>their</w:t>
      </w:r>
      <w:r w:rsidRPr="00B4749E">
        <w:rPr>
          <w:rFonts w:eastAsia="Times New Roman" w:cstheme="minorHAnsi"/>
          <w:kern w:val="0"/>
          <w:shd w:val="clear" w:color="auto" w:fill="FFFFFF"/>
          <w14:ligatures w14:val="none"/>
        </w:rPr>
        <w:t xml:space="preserve"> proposed processing operation will comply with the Health and Safety at Work Act 2015, the National Environmental Standard for Outdoor Storage of Tyres (if applicable), and all other applicable laws and by-laws</w:t>
      </w:r>
      <w:r w:rsidR="006818BB" w:rsidRPr="00B4749E">
        <w:rPr>
          <w:rFonts w:eastAsia="Times New Roman" w:cstheme="minorHAnsi"/>
          <w:kern w:val="0"/>
          <w:shd w:val="clear" w:color="auto" w:fill="FFFFFF"/>
          <w14:ligatures w14:val="none"/>
        </w:rPr>
        <w:t xml:space="preserve"> relevant to their proposed location.  It also </w:t>
      </w:r>
      <w:r w:rsidR="00053073" w:rsidRPr="00B4749E">
        <w:rPr>
          <w:rFonts w:eastAsia="Times New Roman" w:cstheme="minorHAnsi"/>
          <w:kern w:val="0"/>
          <w:shd w:val="clear" w:color="auto" w:fill="FFFFFF"/>
          <w14:ligatures w14:val="none"/>
        </w:rPr>
        <w:t>includes</w:t>
      </w:r>
      <w:r w:rsidR="006818BB" w:rsidRPr="00B4749E">
        <w:rPr>
          <w:rFonts w:eastAsia="Times New Roman" w:cstheme="minorHAnsi"/>
          <w:kern w:val="0"/>
          <w:shd w:val="clear" w:color="auto" w:fill="FFFFFF"/>
          <w14:ligatures w14:val="none"/>
        </w:rPr>
        <w:t xml:space="preserve"> </w:t>
      </w:r>
      <w:r w:rsidRPr="00B4749E">
        <w:rPr>
          <w:rFonts w:eastAsia="Times New Roman" w:cstheme="minorHAnsi"/>
          <w:kern w:val="0"/>
          <w:shd w:val="clear" w:color="auto" w:fill="FFFFFF"/>
          <w14:ligatures w14:val="none"/>
        </w:rPr>
        <w:t xml:space="preserve">the Tyrewise Code of Participation.  </w:t>
      </w:r>
    </w:p>
    <w:p w14:paraId="4E71406A" w14:textId="77777777" w:rsidR="0044359B" w:rsidRPr="00B4749E" w:rsidRDefault="0044359B"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1D51E14F" w14:textId="7E3566AD" w:rsidR="00EC519F" w:rsidRPr="00B4749E" w:rsidRDefault="00D459CA"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u w:val="single"/>
          <w:shd w:val="clear" w:color="auto" w:fill="FFFFFF"/>
          <w14:ligatures w14:val="none"/>
        </w:rPr>
        <w:t>Desirable</w:t>
      </w:r>
      <w:r w:rsidRPr="00B4749E">
        <w:rPr>
          <w:rFonts w:eastAsia="Times New Roman" w:cstheme="minorHAnsi"/>
          <w:kern w:val="0"/>
          <w:shd w:val="clear" w:color="auto" w:fill="FFFFFF"/>
          <w14:ligatures w14:val="none"/>
        </w:rPr>
        <w:t xml:space="preserve"> - t</w:t>
      </w:r>
      <w:r w:rsidR="00460C7F" w:rsidRPr="00B4749E">
        <w:rPr>
          <w:rFonts w:eastAsia="Times New Roman" w:cstheme="minorHAnsi"/>
          <w:kern w:val="0"/>
          <w:shd w:val="clear" w:color="auto" w:fill="FFFFFF"/>
          <w14:ligatures w14:val="none"/>
        </w:rPr>
        <w:t xml:space="preserve">he social impacts of applications will </w:t>
      </w:r>
      <w:r w:rsidRPr="00B4749E">
        <w:rPr>
          <w:rFonts w:eastAsia="Times New Roman" w:cstheme="minorHAnsi"/>
          <w:kern w:val="0"/>
          <w:shd w:val="clear" w:color="auto" w:fill="FFFFFF"/>
          <w14:ligatures w14:val="none"/>
        </w:rPr>
        <w:t xml:space="preserve">also </w:t>
      </w:r>
      <w:r w:rsidR="00460C7F" w:rsidRPr="00B4749E">
        <w:rPr>
          <w:rFonts w:eastAsia="Times New Roman" w:cstheme="minorHAnsi"/>
          <w:kern w:val="0"/>
          <w:shd w:val="clear" w:color="auto" w:fill="FFFFFF"/>
          <w14:ligatures w14:val="none"/>
        </w:rPr>
        <w:t>be taken into consideration, including job creation or retention.</w:t>
      </w:r>
    </w:p>
    <w:tbl>
      <w:tblPr>
        <w:tblStyle w:val="TableGrid"/>
        <w:tblW w:w="9776" w:type="dxa"/>
        <w:tblLook w:val="04A0" w:firstRow="1" w:lastRow="0" w:firstColumn="1" w:lastColumn="0" w:noHBand="0" w:noVBand="1"/>
      </w:tblPr>
      <w:tblGrid>
        <w:gridCol w:w="2972"/>
        <w:gridCol w:w="6804"/>
      </w:tblGrid>
      <w:tr w:rsidR="00460C7F" w:rsidRPr="00B4749E" w14:paraId="5B358214" w14:textId="77777777" w:rsidTr="006818BB">
        <w:tc>
          <w:tcPr>
            <w:tcW w:w="2972" w:type="dxa"/>
            <w:shd w:val="clear" w:color="auto" w:fill="D9D9D9" w:themeFill="background1" w:themeFillShade="D9"/>
          </w:tcPr>
          <w:p w14:paraId="5C95ECE5" w14:textId="60BD97CA" w:rsidR="00460C7F" w:rsidRPr="00B4749E" w:rsidRDefault="00460C7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Identify the hazards and risks to human health and safety typically associated with your proposed processing operation.</w:t>
            </w:r>
          </w:p>
          <w:p w14:paraId="741CC631" w14:textId="77777777" w:rsidR="00460C7F" w:rsidRPr="00B4749E" w:rsidRDefault="00460C7F" w:rsidP="00B4749E">
            <w:pPr>
              <w:spacing w:before="120" w:after="120" w:line="300" w:lineRule="auto"/>
              <w:contextualSpacing/>
              <w:rPr>
                <w:rFonts w:asciiTheme="minorHAnsi" w:hAnsiTheme="minorHAnsi" w:cstheme="minorHAnsi"/>
                <w:sz w:val="22"/>
                <w:szCs w:val="22"/>
              </w:rPr>
            </w:pPr>
          </w:p>
          <w:p w14:paraId="5F440A86" w14:textId="64751D36" w:rsidR="00460C7F" w:rsidRPr="00B4749E" w:rsidRDefault="00460C7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What steps will you take to mitigate those risks?</w:t>
            </w:r>
          </w:p>
        </w:tc>
        <w:tc>
          <w:tcPr>
            <w:tcW w:w="6804" w:type="dxa"/>
          </w:tcPr>
          <w:p w14:paraId="5054AB1E" w14:textId="01A4D56A" w:rsidR="00460C7F" w:rsidRPr="00B4749E" w:rsidRDefault="00D459CA"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w:t>
            </w:r>
            <w:r w:rsidR="00460C7F" w:rsidRPr="00B4749E">
              <w:rPr>
                <w:rFonts w:asciiTheme="minorHAnsi" w:hAnsiTheme="minorHAnsi" w:cstheme="minorHAnsi"/>
                <w:sz w:val="22"/>
                <w:szCs w:val="22"/>
                <w:shd w:val="clear" w:color="auto" w:fill="FFFFFF"/>
              </w:rPr>
              <w:t xml:space="preserve">If you have prepared a risk register that shows how these risks will be mitigated, </w:t>
            </w:r>
            <w:r w:rsidRPr="00B4749E">
              <w:rPr>
                <w:rFonts w:asciiTheme="minorHAnsi" w:hAnsiTheme="minorHAnsi" w:cstheme="minorHAnsi"/>
                <w:sz w:val="22"/>
                <w:szCs w:val="22"/>
                <w:shd w:val="clear" w:color="auto" w:fill="FFFFFF"/>
              </w:rPr>
              <w:t xml:space="preserve">and/or you have </w:t>
            </w:r>
            <w:r w:rsidR="008B1A2B" w:rsidRPr="008B1A2B">
              <w:rPr>
                <w:rFonts w:asciiTheme="minorHAnsi" w:hAnsiTheme="minorHAnsi" w:cstheme="minorHAnsi"/>
                <w:sz w:val="22"/>
                <w:szCs w:val="22"/>
                <w:shd w:val="clear" w:color="auto" w:fill="FFFFFF"/>
              </w:rPr>
              <w:t xml:space="preserve">an existing Health and Safety pre-qual (e.g. Site Safe, ISO45001, IMPAC, </w:t>
            </w:r>
            <w:r w:rsidR="008B1A2B" w:rsidRPr="008B1A2B">
              <w:rPr>
                <w:rFonts w:asciiTheme="minorHAnsi" w:hAnsiTheme="minorHAnsi" w:cstheme="minorHAnsi"/>
                <w:sz w:val="22"/>
                <w:szCs w:val="22"/>
                <w:shd w:val="clear" w:color="auto" w:fill="FFFFFF"/>
              </w:rPr>
              <w:t>Tōtika</w:t>
            </w:r>
            <w:r w:rsidR="008B1A2B">
              <w:rPr>
                <w:rFonts w:asciiTheme="minorHAnsi" w:hAnsiTheme="minorHAnsi" w:cstheme="minorHAnsi"/>
                <w:sz w:val="22"/>
                <w:szCs w:val="22"/>
                <w:shd w:val="clear" w:color="auto" w:fill="FFFFFF"/>
              </w:rPr>
              <w:t xml:space="preserve">) </w:t>
            </w:r>
            <w:r w:rsidR="008B1A2B" w:rsidRPr="008B1A2B">
              <w:rPr>
                <w:rFonts w:asciiTheme="minorHAnsi" w:hAnsiTheme="minorHAnsi" w:cstheme="minorHAnsi"/>
                <w:sz w:val="22"/>
                <w:szCs w:val="22"/>
                <w:shd w:val="clear" w:color="auto" w:fill="FFFFFF"/>
              </w:rPr>
              <w:t>attach</w:t>
            </w:r>
            <w:r w:rsidR="008B1A2B" w:rsidRPr="008B1A2B">
              <w:rPr>
                <w:rFonts w:asciiTheme="minorHAnsi" w:hAnsiTheme="minorHAnsi" w:cstheme="minorHAnsi"/>
                <w:sz w:val="22"/>
                <w:szCs w:val="22"/>
                <w:shd w:val="clear" w:color="auto" w:fill="FFFFFF"/>
              </w:rPr>
              <w:t xml:space="preserve"> current certificate </w:t>
            </w:r>
            <w:r w:rsidR="008B1A2B">
              <w:rPr>
                <w:rFonts w:asciiTheme="minorHAnsi" w:hAnsiTheme="minorHAnsi" w:cstheme="minorHAnsi"/>
                <w:sz w:val="22"/>
                <w:szCs w:val="22"/>
                <w:shd w:val="clear" w:color="auto" w:fill="FFFFFF"/>
              </w:rPr>
              <w:t xml:space="preserve">or </w:t>
            </w:r>
            <w:proofErr w:type="gramStart"/>
            <w:r w:rsidR="008B1A2B">
              <w:rPr>
                <w:rFonts w:asciiTheme="minorHAnsi" w:hAnsiTheme="minorHAnsi" w:cstheme="minorHAnsi"/>
                <w:sz w:val="22"/>
                <w:szCs w:val="22"/>
                <w:shd w:val="clear" w:color="auto" w:fill="FFFFFF"/>
              </w:rPr>
              <w:t xml:space="preserve">report </w:t>
            </w:r>
            <w:r w:rsidR="00460C7F" w:rsidRPr="00B4749E">
              <w:rPr>
                <w:rFonts w:asciiTheme="minorHAnsi" w:hAnsiTheme="minorHAnsi" w:cstheme="minorHAnsi"/>
                <w:sz w:val="22"/>
                <w:szCs w:val="22"/>
                <w:shd w:val="clear" w:color="auto" w:fill="FFFFFF"/>
              </w:rPr>
              <w:t xml:space="preserve"> as</w:t>
            </w:r>
            <w:proofErr w:type="gramEnd"/>
            <w:r w:rsidR="00460C7F" w:rsidRPr="00B4749E">
              <w:rPr>
                <w:rFonts w:asciiTheme="minorHAnsi" w:hAnsiTheme="minorHAnsi" w:cstheme="minorHAnsi"/>
                <w:sz w:val="22"/>
                <w:szCs w:val="22"/>
                <w:shd w:val="clear" w:color="auto" w:fill="FFFFFF"/>
              </w:rPr>
              <w:t xml:space="preserve"> Attachment </w:t>
            </w:r>
            <w:r w:rsidR="00294C3B">
              <w:rPr>
                <w:rFonts w:asciiTheme="minorHAnsi" w:hAnsiTheme="minorHAnsi" w:cstheme="minorHAnsi"/>
                <w:sz w:val="22"/>
                <w:szCs w:val="22"/>
                <w:shd w:val="clear" w:color="auto" w:fill="FFFFFF"/>
              </w:rPr>
              <w:t>H</w:t>
            </w:r>
            <w:r w:rsidRPr="00B4749E">
              <w:rPr>
                <w:rFonts w:asciiTheme="minorHAnsi" w:hAnsiTheme="minorHAnsi" w:cstheme="minorHAnsi"/>
                <w:sz w:val="22"/>
                <w:szCs w:val="22"/>
                <w:shd w:val="clear" w:color="auto" w:fill="FFFFFF"/>
              </w:rPr>
              <w:t>]</w:t>
            </w:r>
          </w:p>
        </w:tc>
      </w:tr>
      <w:tr w:rsidR="00460C7F" w:rsidRPr="00B4749E" w14:paraId="34DCE552" w14:textId="77777777" w:rsidTr="006818BB">
        <w:tc>
          <w:tcPr>
            <w:tcW w:w="2972" w:type="dxa"/>
            <w:shd w:val="clear" w:color="auto" w:fill="D9D9D9" w:themeFill="background1" w:themeFillShade="D9"/>
          </w:tcPr>
          <w:p w14:paraId="0A810228" w14:textId="02BD228E" w:rsidR="00460C7F" w:rsidRPr="00B4749E" w:rsidRDefault="00460C7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Will your proposed operation need to comply with the National Environmental Standard for Outdoor Storage of Tyres?</w:t>
            </w:r>
          </w:p>
        </w:tc>
        <w:tc>
          <w:tcPr>
            <w:tcW w:w="6804" w:type="dxa"/>
          </w:tcPr>
          <w:p w14:paraId="123C7839" w14:textId="77777777" w:rsidR="00460C7F" w:rsidRPr="00B4749E" w:rsidRDefault="00460C7F" w:rsidP="00B4749E">
            <w:pPr>
              <w:spacing w:before="120" w:after="120" w:line="300" w:lineRule="auto"/>
              <w:contextualSpacing/>
              <w:rPr>
                <w:rFonts w:asciiTheme="minorHAnsi" w:hAnsiTheme="minorHAnsi" w:cstheme="minorHAnsi"/>
                <w:sz w:val="22"/>
                <w:szCs w:val="22"/>
                <w:shd w:val="clear" w:color="auto" w:fill="FFFFFF"/>
              </w:rPr>
            </w:pPr>
          </w:p>
        </w:tc>
      </w:tr>
      <w:tr w:rsidR="00460C7F" w:rsidRPr="00B4749E" w14:paraId="1DA3F39F" w14:textId="77777777" w:rsidTr="006818BB">
        <w:tc>
          <w:tcPr>
            <w:tcW w:w="2972" w:type="dxa"/>
            <w:shd w:val="clear" w:color="auto" w:fill="D9D9D9" w:themeFill="background1" w:themeFillShade="D9"/>
          </w:tcPr>
          <w:p w14:paraId="4EECDA93" w14:textId="71EB089A" w:rsidR="00460C7F" w:rsidRPr="00B4749E" w:rsidRDefault="00460C7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Are there any other applicable by-laws your proposed processing operation site will need to comply with?</w:t>
            </w:r>
          </w:p>
        </w:tc>
        <w:tc>
          <w:tcPr>
            <w:tcW w:w="6804" w:type="dxa"/>
          </w:tcPr>
          <w:p w14:paraId="6F8A09B9" w14:textId="3900A1C1" w:rsidR="00460C7F" w:rsidRPr="00B4749E" w:rsidRDefault="00460C7F"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w:t>
            </w:r>
            <w:r w:rsidR="00053073">
              <w:rPr>
                <w:rFonts w:asciiTheme="minorHAnsi" w:hAnsiTheme="minorHAnsi" w:cstheme="minorHAnsi"/>
                <w:sz w:val="22"/>
                <w:szCs w:val="22"/>
                <w:shd w:val="clear" w:color="auto" w:fill="FFFFFF"/>
              </w:rPr>
              <w:t>e.</w:t>
            </w:r>
            <w:r w:rsidR="00053073" w:rsidRPr="00B4749E">
              <w:rPr>
                <w:rFonts w:asciiTheme="minorHAnsi" w:hAnsiTheme="minorHAnsi" w:cstheme="minorHAnsi"/>
                <w:sz w:val="22"/>
                <w:szCs w:val="22"/>
                <w:shd w:val="clear" w:color="auto" w:fill="FFFFFF"/>
              </w:rPr>
              <w:t>g</w:t>
            </w:r>
            <w:r w:rsidR="00053073">
              <w:rPr>
                <w:rFonts w:asciiTheme="minorHAnsi" w:hAnsiTheme="minorHAnsi" w:cstheme="minorHAnsi"/>
                <w:sz w:val="22"/>
                <w:szCs w:val="22"/>
                <w:shd w:val="clear" w:color="auto" w:fill="FFFFFF"/>
              </w:rPr>
              <w:t>.,</w:t>
            </w:r>
            <w:r w:rsidRPr="00B4749E">
              <w:rPr>
                <w:rFonts w:asciiTheme="minorHAnsi" w:hAnsiTheme="minorHAnsi" w:cstheme="minorHAnsi"/>
                <w:sz w:val="22"/>
                <w:szCs w:val="22"/>
                <w:shd w:val="clear" w:color="auto" w:fill="FFFFFF"/>
              </w:rPr>
              <w:t xml:space="preserve"> Restrictions on noise, dust, traffic movements, hours of operation]</w:t>
            </w:r>
          </w:p>
        </w:tc>
      </w:tr>
      <w:tr w:rsidR="00460C7F" w:rsidRPr="00B4749E" w14:paraId="53267D1A" w14:textId="77777777" w:rsidTr="006818BB">
        <w:tc>
          <w:tcPr>
            <w:tcW w:w="2972" w:type="dxa"/>
            <w:shd w:val="clear" w:color="auto" w:fill="D9D9D9" w:themeFill="background1" w:themeFillShade="D9"/>
          </w:tcPr>
          <w:p w14:paraId="693D55A2" w14:textId="72DBF6CA" w:rsidR="00EC519F" w:rsidRPr="00B4749E" w:rsidRDefault="00EC519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Identify and substantiate the number of new jobs created, or the impacts on existing jobs, if any.</w:t>
            </w:r>
          </w:p>
        </w:tc>
        <w:tc>
          <w:tcPr>
            <w:tcW w:w="6804" w:type="dxa"/>
          </w:tcPr>
          <w:p w14:paraId="710B220F" w14:textId="77777777" w:rsidR="00EC519F" w:rsidRPr="00B4749E" w:rsidRDefault="00EC519F" w:rsidP="00B4749E">
            <w:pPr>
              <w:spacing w:before="120" w:after="120" w:line="300" w:lineRule="auto"/>
              <w:contextualSpacing/>
              <w:rPr>
                <w:rFonts w:asciiTheme="minorHAnsi" w:hAnsiTheme="minorHAnsi" w:cstheme="minorHAnsi"/>
                <w:sz w:val="22"/>
                <w:szCs w:val="22"/>
                <w:shd w:val="clear" w:color="auto" w:fill="FFFFFF"/>
              </w:rPr>
            </w:pPr>
          </w:p>
        </w:tc>
      </w:tr>
      <w:bookmarkEnd w:id="29"/>
    </w:tbl>
    <w:p w14:paraId="395EF1CD" w14:textId="081F9138" w:rsidR="009F0AED" w:rsidRPr="00B4749E" w:rsidRDefault="009F0AED"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r w:rsidRPr="00B4749E">
        <w:rPr>
          <w:rFonts w:eastAsia="Times New Roman" w:cstheme="minorHAnsi"/>
          <w:b/>
          <w:bCs/>
          <w:color w:val="0F2F47"/>
          <w:kern w:val="0"/>
          <w:sz w:val="36"/>
          <w:szCs w:val="36"/>
          <w:shd w:val="clear" w:color="auto" w:fill="FFFFFF"/>
          <w14:ligatures w14:val="none"/>
        </w:rPr>
        <w:br w:type="page"/>
      </w:r>
    </w:p>
    <w:p w14:paraId="5F15F5C8" w14:textId="1840D894" w:rsidR="00D459CA" w:rsidRPr="00B4749E" w:rsidRDefault="00D459CA" w:rsidP="00B4749E">
      <w:pPr>
        <w:keepNext/>
        <w:keepLines/>
        <w:spacing w:before="120" w:after="120" w:line="300" w:lineRule="auto"/>
        <w:contextualSpacing/>
        <w:outlineLvl w:val="1"/>
        <w:rPr>
          <w:rFonts w:eastAsia="Times New Roman" w:cstheme="minorHAnsi"/>
          <w:b/>
          <w:bCs/>
          <w:kern w:val="0"/>
          <w:sz w:val="32"/>
          <w:szCs w:val="32"/>
          <w:shd w:val="clear" w:color="auto" w:fill="FFFFFF"/>
          <w14:ligatures w14:val="none"/>
        </w:rPr>
      </w:pPr>
      <w:r w:rsidRPr="00B4749E">
        <w:rPr>
          <w:rFonts w:eastAsia="Times New Roman" w:cstheme="minorHAnsi"/>
          <w:b/>
          <w:bCs/>
          <w:kern w:val="0"/>
          <w:sz w:val="32"/>
          <w:szCs w:val="32"/>
          <w:shd w:val="clear" w:color="auto" w:fill="FFFFFF"/>
          <w14:ligatures w14:val="none"/>
        </w:rPr>
        <w:lastRenderedPageBreak/>
        <w:t>Section Nine: Implementation and Operational Requirements</w:t>
      </w:r>
    </w:p>
    <w:p w14:paraId="3D97E0BD" w14:textId="11062DA1" w:rsidR="00D459CA" w:rsidRDefault="00D459CA"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This section is for </w:t>
      </w:r>
      <w:r w:rsidR="006818BB" w:rsidRPr="00B4749E">
        <w:rPr>
          <w:rFonts w:eastAsia="Times New Roman" w:cstheme="minorHAnsi"/>
          <w:kern w:val="0"/>
          <w:shd w:val="clear" w:color="auto" w:fill="FFFFFF"/>
          <w14:ligatures w14:val="none"/>
        </w:rPr>
        <w:t>the applicant</w:t>
      </w:r>
      <w:r w:rsidRPr="00B4749E">
        <w:rPr>
          <w:rFonts w:eastAsia="Times New Roman" w:cstheme="minorHAnsi"/>
          <w:kern w:val="0"/>
          <w:shd w:val="clear" w:color="auto" w:fill="FFFFFF"/>
          <w14:ligatures w14:val="none"/>
        </w:rPr>
        <w:t xml:space="preserve"> to provide information the </w:t>
      </w:r>
      <w:r w:rsidRPr="00B4749E">
        <w:rPr>
          <w:rFonts w:eastAsia="Times New Roman" w:cstheme="minorHAnsi"/>
          <w:kern w:val="0"/>
          <w:u w:val="single"/>
          <w:shd w:val="clear" w:color="auto" w:fill="FFFFFF"/>
          <w14:ligatures w14:val="none"/>
        </w:rPr>
        <w:t>mandatory</w:t>
      </w:r>
      <w:r w:rsidRPr="00B4749E">
        <w:rPr>
          <w:rFonts w:eastAsia="Times New Roman" w:cstheme="minorHAnsi"/>
          <w:kern w:val="0"/>
          <w:shd w:val="clear" w:color="auto" w:fill="FFFFFF"/>
          <w14:ligatures w14:val="none"/>
        </w:rPr>
        <w:t xml:space="preserve"> performance criteria Tyrewise is bound to ensure that the Tyre Stewardship Fee is not used on theoretical or perceived market rates   This includes ensuring that the Fee is used to incentivise the highest use/best value for processing end-of-life tyres.</w:t>
      </w:r>
    </w:p>
    <w:p w14:paraId="078B9C4B" w14:textId="77777777" w:rsidR="0044359B" w:rsidRPr="00B4749E" w:rsidRDefault="0044359B"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02598E60" w14:textId="2D9DCD5D" w:rsidR="00D459CA" w:rsidRPr="00B4749E" w:rsidRDefault="00D459CA"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The applicant </w:t>
      </w:r>
      <w:r w:rsidR="006818BB" w:rsidRPr="00B4749E">
        <w:rPr>
          <w:rFonts w:eastAsia="Times New Roman" w:cstheme="minorHAnsi"/>
          <w:kern w:val="0"/>
          <w:shd w:val="clear" w:color="auto" w:fill="FFFFFF"/>
          <w14:ligatures w14:val="none"/>
        </w:rPr>
        <w:t xml:space="preserve">will be expected to </w:t>
      </w:r>
      <w:r w:rsidRPr="00B4749E">
        <w:rPr>
          <w:rFonts w:eastAsia="Times New Roman" w:cstheme="minorHAnsi"/>
          <w:kern w:val="0"/>
          <w:shd w:val="clear" w:color="auto" w:fill="FFFFFF"/>
          <w14:ligatures w14:val="none"/>
        </w:rPr>
        <w:t>work with the Tyrewise scheme manager to reduce, over time, the Cost of Goods Sold (COGS).  The applicant will share metrics on how they will use monitoring to pinpoint inefficiencies and areas for improvement to reduce reliance on the incentive.</w:t>
      </w:r>
    </w:p>
    <w:p w14:paraId="61670C58" w14:textId="77777777" w:rsidR="0044359B" w:rsidRDefault="0044359B" w:rsidP="00B4749E">
      <w:pPr>
        <w:keepNext/>
        <w:keepLines/>
        <w:spacing w:before="120" w:after="120" w:line="300" w:lineRule="auto"/>
        <w:contextualSpacing/>
        <w:outlineLvl w:val="1"/>
        <w:rPr>
          <w:rFonts w:eastAsia="Times New Roman" w:cstheme="minorHAnsi"/>
          <w:kern w:val="0"/>
          <w:u w:val="single"/>
          <w:shd w:val="clear" w:color="auto" w:fill="FFFFFF"/>
          <w14:ligatures w14:val="none"/>
        </w:rPr>
      </w:pPr>
    </w:p>
    <w:p w14:paraId="33E311C5" w14:textId="11F79049" w:rsidR="00D459CA" w:rsidRPr="00B4749E" w:rsidRDefault="00D459CA"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u w:val="single"/>
          <w:shd w:val="clear" w:color="auto" w:fill="FFFFFF"/>
          <w14:ligatures w14:val="none"/>
        </w:rPr>
        <w:t>Desirable</w:t>
      </w:r>
      <w:r w:rsidRPr="00B4749E">
        <w:rPr>
          <w:rFonts w:eastAsia="Times New Roman" w:cstheme="minorHAnsi"/>
          <w:kern w:val="0"/>
          <w:shd w:val="clear" w:color="auto" w:fill="FFFFFF"/>
          <w14:ligatures w14:val="none"/>
        </w:rPr>
        <w:t xml:space="preserve"> - Financial incentives paid to processors are the second-largest expenditure item for Tyrewise.  ASNZ will consider applications where existing incentives would be significantly reduced, and committed to, by the processor in a Service Level Agreement.  These will be evaluated using the Weighting Methodologies (Appendix D of the Application Guide).</w:t>
      </w:r>
    </w:p>
    <w:p w14:paraId="5772D18E" w14:textId="77777777" w:rsidR="0044359B" w:rsidRDefault="0044359B" w:rsidP="00B4749E">
      <w:pPr>
        <w:keepNext/>
        <w:keepLines/>
        <w:spacing w:before="120" w:after="120" w:line="300" w:lineRule="auto"/>
        <w:contextualSpacing/>
        <w:outlineLvl w:val="1"/>
        <w:rPr>
          <w:rFonts w:eastAsia="Times New Roman" w:cstheme="minorHAnsi"/>
          <w:kern w:val="0"/>
          <w:shd w:val="clear" w:color="auto" w:fill="FFFFFF"/>
          <w14:ligatures w14:val="none"/>
        </w:rPr>
      </w:pPr>
    </w:p>
    <w:p w14:paraId="583B7D61" w14:textId="49518547" w:rsidR="00D459CA" w:rsidRPr="00B4749E" w:rsidRDefault="00D459CA" w:rsidP="00B4749E">
      <w:pPr>
        <w:keepNext/>
        <w:keepLines/>
        <w:spacing w:before="120" w:after="120" w:line="300" w:lineRule="auto"/>
        <w:contextualSpacing/>
        <w:outlineLvl w:val="1"/>
        <w:rPr>
          <w:rFonts w:eastAsia="Times New Roman" w:cstheme="minorHAnsi"/>
          <w:kern w:val="0"/>
          <w:shd w:val="clear" w:color="auto" w:fill="FFFFFF"/>
          <w14:ligatures w14:val="none"/>
        </w:rPr>
      </w:pPr>
      <w:r w:rsidRPr="00B4749E">
        <w:rPr>
          <w:rFonts w:eastAsia="Times New Roman" w:cstheme="minorHAnsi"/>
          <w:kern w:val="0"/>
          <w:shd w:val="clear" w:color="auto" w:fill="FFFFFF"/>
          <w14:ligatures w14:val="none"/>
        </w:rPr>
        <w:t xml:space="preserve">Examples include innovative new product markets, or processes which require lower processor incentive rates due to efficiencies which will lower the processor’s costs for production, sale, or delivery.  </w:t>
      </w:r>
    </w:p>
    <w:tbl>
      <w:tblPr>
        <w:tblStyle w:val="TableGrid"/>
        <w:tblW w:w="9634" w:type="dxa"/>
        <w:tblLook w:val="04A0" w:firstRow="1" w:lastRow="0" w:firstColumn="1" w:lastColumn="0" w:noHBand="0" w:noVBand="1"/>
      </w:tblPr>
      <w:tblGrid>
        <w:gridCol w:w="2972"/>
        <w:gridCol w:w="6662"/>
      </w:tblGrid>
      <w:tr w:rsidR="00DE05D0" w:rsidRPr="00B4749E" w14:paraId="5780D395" w14:textId="77777777" w:rsidTr="006818BB">
        <w:tc>
          <w:tcPr>
            <w:tcW w:w="2972" w:type="dxa"/>
            <w:shd w:val="clear" w:color="auto" w:fill="D9D9D9" w:themeFill="background1" w:themeFillShade="D9"/>
          </w:tcPr>
          <w:p w14:paraId="13277E67" w14:textId="531C424D" w:rsidR="00EC519F" w:rsidRPr="00B4749E" w:rsidRDefault="00EC519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Provide a high-level, pro-forma financial forecast from the implementation phase through the first two years of full operations.</w:t>
            </w:r>
          </w:p>
        </w:tc>
        <w:tc>
          <w:tcPr>
            <w:tcW w:w="6662" w:type="dxa"/>
          </w:tcPr>
          <w:p w14:paraId="6D28F661" w14:textId="775461F1" w:rsidR="00EC519F" w:rsidRPr="00B4749E" w:rsidRDefault="00DE05D0" w:rsidP="00B4749E">
            <w:pPr>
              <w:spacing w:before="120" w:after="120" w:line="300" w:lineRule="auto"/>
              <w:contextualSpacing/>
              <w:rPr>
                <w:rFonts w:asciiTheme="minorHAnsi" w:hAnsiTheme="minorHAnsi" w:cstheme="minorHAnsi"/>
                <w:sz w:val="22"/>
                <w:szCs w:val="22"/>
                <w:shd w:val="clear" w:color="auto" w:fill="FFFFFF"/>
              </w:rPr>
            </w:pPr>
            <w:r w:rsidRPr="00B4749E">
              <w:rPr>
                <w:rFonts w:asciiTheme="minorHAnsi" w:hAnsiTheme="minorHAnsi" w:cstheme="minorHAnsi"/>
                <w:sz w:val="22"/>
                <w:szCs w:val="22"/>
                <w:shd w:val="clear" w:color="auto" w:fill="FFFFFF"/>
              </w:rPr>
              <w:t xml:space="preserve">Label as Attachment </w:t>
            </w:r>
            <w:r w:rsidR="00294C3B">
              <w:rPr>
                <w:rFonts w:asciiTheme="minorHAnsi" w:hAnsiTheme="minorHAnsi" w:cstheme="minorHAnsi"/>
                <w:sz w:val="22"/>
                <w:szCs w:val="22"/>
                <w:shd w:val="clear" w:color="auto" w:fill="FFFFFF"/>
              </w:rPr>
              <w:t>I</w:t>
            </w:r>
          </w:p>
        </w:tc>
      </w:tr>
      <w:tr w:rsidR="00DE05D0" w:rsidRPr="00B4749E" w14:paraId="05B87BFC" w14:textId="77777777" w:rsidTr="006818BB">
        <w:tc>
          <w:tcPr>
            <w:tcW w:w="2972" w:type="dxa"/>
            <w:shd w:val="clear" w:color="auto" w:fill="D9D9D9" w:themeFill="background1" w:themeFillShade="D9"/>
          </w:tcPr>
          <w:p w14:paraId="11C96A57" w14:textId="3F451B46" w:rsidR="00EC519F" w:rsidRPr="00B4749E" w:rsidRDefault="00EC519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Describe your ability to manage risk through implementation and ongoing operation phase.</w:t>
            </w:r>
          </w:p>
        </w:tc>
        <w:tc>
          <w:tcPr>
            <w:tcW w:w="6662" w:type="dxa"/>
          </w:tcPr>
          <w:p w14:paraId="77013E1B" w14:textId="77777777" w:rsidR="00EC519F" w:rsidRPr="00B4749E" w:rsidRDefault="00EC519F" w:rsidP="00B4749E">
            <w:pPr>
              <w:spacing w:before="120" w:after="120" w:line="300" w:lineRule="auto"/>
              <w:contextualSpacing/>
              <w:rPr>
                <w:rFonts w:asciiTheme="minorHAnsi" w:hAnsiTheme="minorHAnsi" w:cstheme="minorHAnsi"/>
                <w:sz w:val="22"/>
                <w:szCs w:val="22"/>
                <w:shd w:val="clear" w:color="auto" w:fill="FFFFFF"/>
              </w:rPr>
            </w:pPr>
          </w:p>
        </w:tc>
      </w:tr>
      <w:tr w:rsidR="00DE05D0" w:rsidRPr="00B4749E" w14:paraId="08E0BB60" w14:textId="77777777" w:rsidTr="006818BB">
        <w:tc>
          <w:tcPr>
            <w:tcW w:w="2972" w:type="dxa"/>
            <w:shd w:val="clear" w:color="auto" w:fill="D9D9D9" w:themeFill="background1" w:themeFillShade="D9"/>
          </w:tcPr>
          <w:p w14:paraId="4A599081" w14:textId="77777777" w:rsidR="00EC519F" w:rsidRPr="00B4749E" w:rsidRDefault="00EC519F" w:rsidP="00B4749E">
            <w:pPr>
              <w:spacing w:before="120" w:after="120" w:line="300" w:lineRule="auto"/>
              <w:contextualSpacing/>
              <w:rPr>
                <w:rFonts w:asciiTheme="minorHAnsi" w:hAnsiTheme="minorHAnsi" w:cstheme="minorHAnsi"/>
                <w:sz w:val="22"/>
                <w:szCs w:val="22"/>
              </w:rPr>
            </w:pPr>
            <w:r w:rsidRPr="00B4749E">
              <w:rPr>
                <w:rFonts w:asciiTheme="minorHAnsi" w:hAnsiTheme="minorHAnsi" w:cstheme="minorHAnsi"/>
                <w:sz w:val="22"/>
                <w:szCs w:val="22"/>
              </w:rPr>
              <w:t>Confirm that your proposal supports Tyrewise objectives and targets, as currently defined in Appendix B</w:t>
            </w:r>
            <w:r w:rsidR="00DE05D0" w:rsidRPr="00B4749E">
              <w:rPr>
                <w:rFonts w:asciiTheme="minorHAnsi" w:hAnsiTheme="minorHAnsi" w:cstheme="minorHAnsi"/>
                <w:sz w:val="22"/>
                <w:szCs w:val="22"/>
              </w:rPr>
              <w:t xml:space="preserve"> of the Application Guide.  </w:t>
            </w:r>
          </w:p>
          <w:p w14:paraId="2DF5C4EF" w14:textId="77777777" w:rsidR="00DE05D0" w:rsidRPr="00B4749E" w:rsidRDefault="00DE05D0" w:rsidP="00B4749E">
            <w:pPr>
              <w:spacing w:before="120" w:after="120" w:line="300" w:lineRule="auto"/>
              <w:contextualSpacing/>
              <w:rPr>
                <w:rFonts w:asciiTheme="minorHAnsi" w:hAnsiTheme="minorHAnsi" w:cstheme="minorHAnsi"/>
                <w:sz w:val="22"/>
                <w:szCs w:val="22"/>
              </w:rPr>
            </w:pPr>
          </w:p>
          <w:p w14:paraId="31BCEF0F" w14:textId="41B228C1" w:rsidR="00DE05D0" w:rsidRPr="00B4749E" w:rsidRDefault="00DE05D0" w:rsidP="00B4749E">
            <w:pPr>
              <w:spacing w:before="120" w:after="120" w:line="300" w:lineRule="auto"/>
              <w:contextualSpacing/>
              <w:rPr>
                <w:rFonts w:asciiTheme="minorHAnsi" w:hAnsiTheme="minorHAnsi" w:cstheme="minorHAnsi"/>
                <w:i/>
                <w:iCs/>
                <w:sz w:val="22"/>
                <w:szCs w:val="22"/>
              </w:rPr>
            </w:pPr>
            <w:r w:rsidRPr="00B4749E">
              <w:rPr>
                <w:rFonts w:asciiTheme="minorHAnsi" w:hAnsiTheme="minorHAnsi" w:cstheme="minorHAnsi"/>
                <w:i/>
                <w:iCs/>
                <w:sz w:val="22"/>
                <w:szCs w:val="22"/>
              </w:rPr>
              <w:t>Not all of these may be applicable to your proposed processing operation.</w:t>
            </w:r>
          </w:p>
        </w:tc>
        <w:tc>
          <w:tcPr>
            <w:tcW w:w="6662" w:type="dxa"/>
          </w:tcPr>
          <w:p w14:paraId="382BF19C" w14:textId="77777777" w:rsidR="00EC519F" w:rsidRPr="00B4749E" w:rsidRDefault="00EC519F" w:rsidP="00B4749E">
            <w:pPr>
              <w:spacing w:before="120" w:after="120" w:line="300" w:lineRule="auto"/>
              <w:contextualSpacing/>
              <w:rPr>
                <w:rFonts w:asciiTheme="minorHAnsi" w:hAnsiTheme="minorHAnsi" w:cstheme="minorHAnsi"/>
                <w:sz w:val="22"/>
                <w:szCs w:val="22"/>
                <w:shd w:val="clear" w:color="auto" w:fill="FFFFFF"/>
              </w:rPr>
            </w:pPr>
          </w:p>
        </w:tc>
      </w:tr>
    </w:tbl>
    <w:p w14:paraId="7BCF9235" w14:textId="77777777" w:rsidR="00EC519F" w:rsidRPr="00B4749E" w:rsidRDefault="00EC519F"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p>
    <w:p w14:paraId="61E92A90" w14:textId="6DED4C1B" w:rsidR="00EC519F" w:rsidRPr="00B4749E" w:rsidRDefault="00EC519F" w:rsidP="00B4749E">
      <w:pPr>
        <w:spacing w:before="120" w:after="120" w:line="300" w:lineRule="auto"/>
        <w:contextualSpacing/>
        <w:rPr>
          <w:rFonts w:eastAsia="Times New Roman" w:cstheme="minorHAnsi"/>
          <w:b/>
          <w:bCs/>
          <w:color w:val="0F2F47"/>
          <w:kern w:val="0"/>
          <w:sz w:val="36"/>
          <w:szCs w:val="36"/>
          <w:shd w:val="clear" w:color="auto" w:fill="FFFFFF"/>
          <w14:ligatures w14:val="none"/>
        </w:rPr>
      </w:pPr>
      <w:r w:rsidRPr="00B4749E">
        <w:rPr>
          <w:rFonts w:eastAsia="Times New Roman" w:cstheme="minorHAnsi"/>
          <w:b/>
          <w:bCs/>
          <w:color w:val="0F2F47"/>
          <w:kern w:val="0"/>
          <w:sz w:val="36"/>
          <w:szCs w:val="36"/>
          <w:shd w:val="clear" w:color="auto" w:fill="FFFFFF"/>
          <w14:ligatures w14:val="none"/>
        </w:rPr>
        <w:br w:type="page"/>
      </w:r>
    </w:p>
    <w:bookmarkEnd w:id="1"/>
    <w:p w14:paraId="1030FECE" w14:textId="77777777" w:rsidR="0056080A" w:rsidRPr="00B4749E" w:rsidRDefault="0056080A" w:rsidP="00B4749E">
      <w:pPr>
        <w:spacing w:before="120" w:after="120" w:line="300" w:lineRule="auto"/>
        <w:contextualSpacing/>
        <w:rPr>
          <w:rFonts w:eastAsia="Times New Roman" w:cstheme="minorHAnsi"/>
          <w:color w:val="000000"/>
          <w:kern w:val="0"/>
          <w:sz w:val="4"/>
          <w:szCs w:val="4"/>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66"/>
        <w:gridCol w:w="5954"/>
        <w:gridCol w:w="1388"/>
      </w:tblGrid>
      <w:tr w:rsidR="00780A7E" w:rsidRPr="00780A7E" w14:paraId="57BE2DE7" w14:textId="77777777" w:rsidTr="00780A7E">
        <w:tc>
          <w:tcPr>
            <w:tcW w:w="9639" w:type="dxa"/>
            <w:gridSpan w:val="4"/>
            <w:shd w:val="clear" w:color="auto" w:fill="D9D9D9" w:themeFill="background1" w:themeFillShade="D9"/>
          </w:tcPr>
          <w:p w14:paraId="42ABE6B3" w14:textId="77777777" w:rsidR="0056080A" w:rsidRPr="00780A7E" w:rsidRDefault="0056080A" w:rsidP="00B4749E">
            <w:pPr>
              <w:spacing w:before="120" w:after="120" w:line="300" w:lineRule="auto"/>
              <w:contextualSpacing/>
              <w:rPr>
                <w:rFonts w:eastAsia="Times New Roman" w:cstheme="minorHAnsi"/>
                <w:b/>
                <w:kern w:val="0"/>
                <w14:ligatures w14:val="none"/>
              </w:rPr>
            </w:pPr>
            <w:r w:rsidRPr="00780A7E">
              <w:rPr>
                <w:rFonts w:eastAsia="Times New Roman" w:cstheme="minorHAnsi"/>
                <w:b/>
                <w:kern w:val="0"/>
                <w14:ligatures w14:val="none"/>
              </w:rPr>
              <w:t>Applicant’s declaration</w:t>
            </w:r>
            <w:r w:rsidRPr="00780A7E">
              <w:rPr>
                <w:rFonts w:eastAsia="Times New Roman" w:cstheme="minorHAnsi"/>
                <w:b/>
                <w:kern w:val="0"/>
                <w14:ligatures w14:val="none"/>
              </w:rPr>
              <w:tab/>
            </w:r>
            <w:r w:rsidRPr="00780A7E">
              <w:rPr>
                <w:rFonts w:eastAsia="Times New Roman" w:cstheme="minorHAnsi"/>
                <w:b/>
                <w:kern w:val="0"/>
                <w14:ligatures w14:val="none"/>
              </w:rPr>
              <w:tab/>
            </w:r>
            <w:r w:rsidRPr="00780A7E">
              <w:rPr>
                <w:rFonts w:eastAsia="Times New Roman" w:cstheme="minorHAnsi"/>
                <w:b/>
                <w:kern w:val="0"/>
                <w14:ligatures w14:val="none"/>
              </w:rPr>
              <w:tab/>
            </w:r>
            <w:r w:rsidRPr="00780A7E">
              <w:rPr>
                <w:rFonts w:eastAsia="Times New Roman" w:cstheme="minorHAnsi"/>
                <w:b/>
                <w:kern w:val="0"/>
                <w14:ligatures w14:val="none"/>
              </w:rPr>
              <w:tab/>
            </w:r>
            <w:r w:rsidRPr="00780A7E">
              <w:rPr>
                <w:rFonts w:eastAsia="Times New Roman" w:cstheme="minorHAnsi"/>
                <w:b/>
                <w:kern w:val="0"/>
                <w14:ligatures w14:val="none"/>
              </w:rPr>
              <w:tab/>
            </w:r>
            <w:r w:rsidRPr="00780A7E">
              <w:rPr>
                <w:rFonts w:eastAsia="Times New Roman" w:cstheme="minorHAnsi"/>
                <w:b/>
                <w:kern w:val="0"/>
                <w14:ligatures w14:val="none"/>
              </w:rPr>
              <w:tab/>
              <w:t xml:space="preserve">    </w:t>
            </w:r>
          </w:p>
        </w:tc>
      </w:tr>
      <w:tr w:rsidR="00780A7E" w:rsidRPr="00780A7E" w14:paraId="6C60251A" w14:textId="77777777" w:rsidTr="00594321">
        <w:tc>
          <w:tcPr>
            <w:tcW w:w="2131" w:type="dxa"/>
            <w:shd w:val="clear" w:color="auto" w:fill="D9D9D9" w:themeFill="background1" w:themeFillShade="D9"/>
          </w:tcPr>
          <w:p w14:paraId="35F3DEB2" w14:textId="77777777" w:rsidR="0056080A" w:rsidRPr="00780A7E" w:rsidRDefault="0056080A" w:rsidP="00B4749E">
            <w:pPr>
              <w:spacing w:before="120" w:after="120" w:line="300" w:lineRule="auto"/>
              <w:contextualSpacing/>
              <w:rPr>
                <w:rFonts w:eastAsia="Times New Roman" w:cstheme="minorHAnsi"/>
                <w:b/>
                <w:kern w:val="0"/>
                <w14:ligatures w14:val="none"/>
              </w:rPr>
            </w:pPr>
            <w:r w:rsidRPr="00780A7E">
              <w:rPr>
                <w:rFonts w:eastAsia="Times New Roman" w:cstheme="minorHAnsi"/>
                <w:b/>
                <w:kern w:val="0"/>
                <w14:ligatures w14:val="none"/>
              </w:rPr>
              <w:t>Topic</w:t>
            </w:r>
          </w:p>
        </w:tc>
        <w:tc>
          <w:tcPr>
            <w:tcW w:w="6120" w:type="dxa"/>
            <w:gridSpan w:val="2"/>
            <w:shd w:val="clear" w:color="auto" w:fill="D9D9D9" w:themeFill="background1" w:themeFillShade="D9"/>
          </w:tcPr>
          <w:p w14:paraId="67B31C17" w14:textId="77777777" w:rsidR="0056080A" w:rsidRPr="00780A7E" w:rsidRDefault="0056080A" w:rsidP="00B4749E">
            <w:pPr>
              <w:spacing w:before="120" w:after="120" w:line="300" w:lineRule="auto"/>
              <w:contextualSpacing/>
              <w:rPr>
                <w:rFonts w:eastAsia="Times New Roman" w:cstheme="minorHAnsi"/>
                <w:b/>
                <w:kern w:val="0"/>
                <w14:ligatures w14:val="none"/>
              </w:rPr>
            </w:pPr>
            <w:r w:rsidRPr="00780A7E">
              <w:rPr>
                <w:rFonts w:eastAsia="Times New Roman" w:cstheme="minorHAnsi"/>
                <w:b/>
                <w:kern w:val="0"/>
                <w14:ligatures w14:val="none"/>
              </w:rPr>
              <w:t>Declaration</w:t>
            </w:r>
          </w:p>
        </w:tc>
        <w:tc>
          <w:tcPr>
            <w:tcW w:w="1388" w:type="dxa"/>
            <w:shd w:val="clear" w:color="auto" w:fill="D9D9D9" w:themeFill="background1" w:themeFillShade="D9"/>
          </w:tcPr>
          <w:p w14:paraId="5D499EDB" w14:textId="77777777" w:rsidR="0056080A" w:rsidRPr="00780A7E" w:rsidRDefault="0056080A" w:rsidP="00B4749E">
            <w:pPr>
              <w:spacing w:before="120" w:after="120" w:line="300" w:lineRule="auto"/>
              <w:contextualSpacing/>
              <w:jc w:val="center"/>
              <w:rPr>
                <w:rFonts w:eastAsia="Times New Roman" w:cstheme="minorHAnsi"/>
                <w:b/>
                <w:kern w:val="0"/>
                <w14:ligatures w14:val="none"/>
              </w:rPr>
            </w:pPr>
            <w:r w:rsidRPr="00780A7E">
              <w:rPr>
                <w:rFonts w:eastAsia="Times New Roman" w:cstheme="minorHAnsi"/>
                <w:b/>
                <w:kern w:val="0"/>
                <w14:ligatures w14:val="none"/>
              </w:rPr>
              <w:t>Applicant’s declaration</w:t>
            </w:r>
          </w:p>
        </w:tc>
      </w:tr>
      <w:tr w:rsidR="0056080A" w:rsidRPr="0044359B" w14:paraId="6F0638E8" w14:textId="77777777" w:rsidTr="00594321">
        <w:tc>
          <w:tcPr>
            <w:tcW w:w="2131" w:type="dxa"/>
            <w:shd w:val="clear" w:color="auto" w:fill="D9D9D9" w:themeFill="background1" w:themeFillShade="D9"/>
          </w:tcPr>
          <w:p w14:paraId="3F7C45B7" w14:textId="16614985" w:rsidR="0056080A" w:rsidRPr="00780A7E" w:rsidRDefault="0056080A" w:rsidP="00B4749E">
            <w:pPr>
              <w:spacing w:before="120" w:after="120" w:line="300" w:lineRule="auto"/>
              <w:contextualSpacing/>
              <w:rPr>
                <w:rFonts w:eastAsia="Times New Roman" w:cstheme="minorHAnsi"/>
                <w:bCs/>
                <w:kern w:val="0"/>
                <w14:ligatures w14:val="none"/>
              </w:rPr>
            </w:pPr>
            <w:r w:rsidRPr="00780A7E">
              <w:rPr>
                <w:rFonts w:eastAsia="Times New Roman" w:cstheme="minorHAnsi"/>
                <w:bCs/>
                <w:kern w:val="0"/>
                <w14:ligatures w14:val="none"/>
              </w:rPr>
              <w:t>Application Process</w:t>
            </w:r>
          </w:p>
        </w:tc>
        <w:tc>
          <w:tcPr>
            <w:tcW w:w="6120" w:type="dxa"/>
            <w:gridSpan w:val="2"/>
            <w:shd w:val="clear" w:color="auto" w:fill="auto"/>
          </w:tcPr>
          <w:p w14:paraId="1D8B4D48" w14:textId="4975DA7B" w:rsidR="0056080A" w:rsidRPr="0044359B" w:rsidRDefault="0056080A" w:rsidP="00B4749E">
            <w:pPr>
              <w:spacing w:before="120" w:after="120" w:line="300" w:lineRule="auto"/>
              <w:contextualSpacing/>
              <w:rPr>
                <w:rFonts w:eastAsia="Times New Roman" w:cstheme="minorHAnsi"/>
                <w:kern w:val="0"/>
                <w14:ligatures w14:val="none"/>
              </w:rPr>
            </w:pPr>
            <w:r w:rsidRPr="0044359B">
              <w:rPr>
                <w:rFonts w:eastAsia="Times New Roman" w:cstheme="minorHAnsi"/>
                <w:kern w:val="0"/>
                <w14:ligatures w14:val="none"/>
              </w:rPr>
              <w:t xml:space="preserve">I/we have read and fully understand the </w:t>
            </w:r>
            <w:r w:rsidR="00780A7E">
              <w:rPr>
                <w:rFonts w:eastAsia="Times New Roman" w:cstheme="minorHAnsi"/>
                <w:kern w:val="0"/>
                <w14:ligatures w14:val="none"/>
              </w:rPr>
              <w:t xml:space="preserve">Application Guide 1-3-2 GD </w:t>
            </w:r>
          </w:p>
        </w:tc>
        <w:tc>
          <w:tcPr>
            <w:tcW w:w="1388" w:type="dxa"/>
            <w:shd w:val="clear" w:color="auto" w:fill="auto"/>
          </w:tcPr>
          <w:p w14:paraId="042087CB" w14:textId="77777777" w:rsidR="0056080A" w:rsidRPr="00594321" w:rsidRDefault="0056080A" w:rsidP="00B4749E">
            <w:pPr>
              <w:spacing w:before="120" w:after="120" w:line="300" w:lineRule="auto"/>
              <w:contextualSpacing/>
              <w:jc w:val="center"/>
              <w:rPr>
                <w:rFonts w:eastAsia="Times New Roman" w:cstheme="minorHAnsi"/>
                <w:bCs/>
                <w:kern w:val="0"/>
                <w14:ligatures w14:val="none"/>
              </w:rPr>
            </w:pPr>
            <w:r w:rsidRPr="00594321">
              <w:rPr>
                <w:rFonts w:eastAsia="Times New Roman" w:cstheme="minorHAnsi"/>
                <w:bCs/>
                <w:kern w:val="0"/>
                <w14:ligatures w14:val="none"/>
              </w:rPr>
              <w:t>[agree / disagree]</w:t>
            </w:r>
          </w:p>
        </w:tc>
      </w:tr>
      <w:tr w:rsidR="0056080A" w:rsidRPr="0044359B" w14:paraId="22C625D3" w14:textId="77777777" w:rsidTr="00594321">
        <w:tc>
          <w:tcPr>
            <w:tcW w:w="2131" w:type="dxa"/>
            <w:shd w:val="clear" w:color="auto" w:fill="D9D9D9" w:themeFill="background1" w:themeFillShade="D9"/>
          </w:tcPr>
          <w:p w14:paraId="5CC20508" w14:textId="77777777" w:rsidR="0056080A" w:rsidRPr="00780A7E" w:rsidRDefault="0056080A" w:rsidP="00B4749E">
            <w:pPr>
              <w:spacing w:before="120" w:after="120" w:line="300" w:lineRule="auto"/>
              <w:contextualSpacing/>
              <w:rPr>
                <w:rFonts w:eastAsia="Times New Roman" w:cstheme="minorHAnsi"/>
                <w:bCs/>
                <w:kern w:val="0"/>
                <w14:ligatures w14:val="none"/>
              </w:rPr>
            </w:pPr>
            <w:r w:rsidRPr="00780A7E">
              <w:rPr>
                <w:rFonts w:eastAsia="Times New Roman" w:cstheme="minorHAnsi"/>
                <w:bCs/>
                <w:kern w:val="0"/>
                <w14:ligatures w14:val="none"/>
              </w:rPr>
              <w:t>Collection of further information:</w:t>
            </w:r>
          </w:p>
        </w:tc>
        <w:tc>
          <w:tcPr>
            <w:tcW w:w="6120" w:type="dxa"/>
            <w:gridSpan w:val="2"/>
            <w:shd w:val="clear" w:color="auto" w:fill="auto"/>
          </w:tcPr>
          <w:p w14:paraId="1A47DB5A" w14:textId="38C1535B" w:rsidR="0056080A" w:rsidRPr="0044359B" w:rsidRDefault="0056080A" w:rsidP="00B4749E">
            <w:pPr>
              <w:spacing w:before="120" w:after="120" w:line="300" w:lineRule="auto"/>
              <w:contextualSpacing/>
              <w:rPr>
                <w:rFonts w:eastAsia="Times New Roman" w:cstheme="minorHAnsi"/>
                <w:kern w:val="0"/>
                <w14:ligatures w14:val="none"/>
              </w:rPr>
            </w:pPr>
            <w:r w:rsidRPr="0044359B">
              <w:rPr>
                <w:rFonts w:eastAsia="Times New Roman" w:cstheme="minorHAnsi"/>
                <w:kern w:val="0"/>
                <w14:ligatures w14:val="none"/>
              </w:rPr>
              <w:t xml:space="preserve">The Applicant/s authorises </w:t>
            </w:r>
            <w:r w:rsidR="00780A7E">
              <w:rPr>
                <w:rFonts w:eastAsia="Times New Roman" w:cstheme="minorHAnsi"/>
                <w:kern w:val="0"/>
                <w14:ligatures w14:val="none"/>
              </w:rPr>
              <w:t>ASNZ</w:t>
            </w:r>
            <w:r w:rsidRPr="0044359B">
              <w:rPr>
                <w:rFonts w:eastAsia="Times New Roman" w:cstheme="minorHAnsi"/>
                <w:kern w:val="0"/>
                <w14:ligatures w14:val="none"/>
              </w:rPr>
              <w:t xml:space="preserve"> to:</w:t>
            </w:r>
          </w:p>
          <w:p w14:paraId="51B6BE32" w14:textId="387E83AF" w:rsidR="0056080A" w:rsidRPr="0044359B" w:rsidRDefault="0056080A" w:rsidP="00B4749E">
            <w:pPr>
              <w:numPr>
                <w:ilvl w:val="0"/>
                <w:numId w:val="1"/>
              </w:numPr>
              <w:spacing w:before="120" w:after="120" w:line="300" w:lineRule="auto"/>
              <w:ind w:left="455" w:hanging="284"/>
              <w:contextualSpacing/>
              <w:rPr>
                <w:rFonts w:eastAsia="Times New Roman" w:cstheme="minorHAnsi"/>
                <w:kern w:val="0"/>
                <w14:ligatures w14:val="none"/>
              </w:rPr>
            </w:pPr>
            <w:r w:rsidRPr="0044359B">
              <w:rPr>
                <w:rFonts w:eastAsia="Times New Roman" w:cstheme="minorHAnsi"/>
                <w:kern w:val="0"/>
                <w14:ligatures w14:val="none"/>
              </w:rPr>
              <w:t>collect any information about the Applicant, except commercially sensitive pricing information, from any relevant third party, including a referee</w:t>
            </w:r>
            <w:r w:rsidR="00780A7E">
              <w:rPr>
                <w:rFonts w:eastAsia="Times New Roman" w:cstheme="minorHAnsi"/>
                <w:kern w:val="0"/>
                <w14:ligatures w14:val="none"/>
              </w:rPr>
              <w:t>(s).</w:t>
            </w:r>
          </w:p>
          <w:p w14:paraId="6AAB6E56" w14:textId="55BACB35" w:rsidR="0056080A" w:rsidRPr="0044359B" w:rsidRDefault="0056080A" w:rsidP="00B4749E">
            <w:pPr>
              <w:numPr>
                <w:ilvl w:val="0"/>
                <w:numId w:val="1"/>
              </w:numPr>
              <w:spacing w:before="120" w:after="120" w:line="300" w:lineRule="auto"/>
              <w:ind w:left="455" w:hanging="284"/>
              <w:contextualSpacing/>
              <w:rPr>
                <w:rFonts w:eastAsia="Times New Roman" w:cstheme="minorHAnsi"/>
                <w:kern w:val="0"/>
                <w14:ligatures w14:val="none"/>
              </w:rPr>
            </w:pPr>
            <w:r w:rsidRPr="0044359B">
              <w:rPr>
                <w:rFonts w:eastAsia="Times New Roman" w:cstheme="minorHAnsi"/>
                <w:kern w:val="0"/>
                <w14:ligatures w14:val="none"/>
              </w:rPr>
              <w:t xml:space="preserve">use such information in the evaluation of this </w:t>
            </w:r>
            <w:r w:rsidR="00780A7E">
              <w:rPr>
                <w:rFonts w:eastAsia="Times New Roman" w:cstheme="minorHAnsi"/>
                <w:kern w:val="0"/>
                <w14:ligatures w14:val="none"/>
              </w:rPr>
              <w:t>application.</w:t>
            </w:r>
          </w:p>
          <w:p w14:paraId="4DB4C1D7" w14:textId="62F984D0" w:rsidR="0056080A" w:rsidRPr="0044359B" w:rsidRDefault="0056080A" w:rsidP="00B4749E">
            <w:pPr>
              <w:spacing w:before="120" w:after="120" w:line="300" w:lineRule="auto"/>
              <w:contextualSpacing/>
              <w:rPr>
                <w:rFonts w:eastAsia="Times New Roman" w:cstheme="minorHAnsi"/>
                <w:kern w:val="0"/>
                <w14:ligatures w14:val="none"/>
              </w:rPr>
            </w:pPr>
            <w:r w:rsidRPr="0044359B">
              <w:rPr>
                <w:rFonts w:eastAsia="Times New Roman" w:cstheme="minorHAnsi"/>
                <w:kern w:val="0"/>
                <w14:ligatures w14:val="none"/>
              </w:rPr>
              <w:t xml:space="preserve">The Applicant/s agrees that all such information will be confidential to </w:t>
            </w:r>
            <w:r w:rsidR="00780A7E">
              <w:rPr>
                <w:rFonts w:eastAsia="Times New Roman" w:cstheme="minorHAnsi"/>
                <w:kern w:val="0"/>
                <w14:ligatures w14:val="none"/>
              </w:rPr>
              <w:t>ASNZ and the Tyrewise Scheme Manager.</w:t>
            </w:r>
          </w:p>
        </w:tc>
        <w:tc>
          <w:tcPr>
            <w:tcW w:w="1388" w:type="dxa"/>
            <w:shd w:val="clear" w:color="auto" w:fill="auto"/>
          </w:tcPr>
          <w:p w14:paraId="2A7D44D3" w14:textId="77777777" w:rsidR="0056080A" w:rsidRPr="00594321" w:rsidRDefault="0056080A" w:rsidP="00B4749E">
            <w:pPr>
              <w:spacing w:before="120" w:after="120" w:line="300" w:lineRule="auto"/>
              <w:contextualSpacing/>
              <w:jc w:val="center"/>
              <w:rPr>
                <w:rFonts w:eastAsia="Times New Roman" w:cstheme="minorHAnsi"/>
                <w:bCs/>
                <w:kern w:val="0"/>
                <w14:ligatures w14:val="none"/>
              </w:rPr>
            </w:pPr>
            <w:r w:rsidRPr="00594321">
              <w:rPr>
                <w:rFonts w:eastAsia="Times New Roman" w:cstheme="minorHAnsi"/>
                <w:bCs/>
                <w:kern w:val="0"/>
                <w14:ligatures w14:val="none"/>
              </w:rPr>
              <w:t>[agree / disagree]</w:t>
            </w:r>
          </w:p>
        </w:tc>
      </w:tr>
      <w:tr w:rsidR="0056080A" w:rsidRPr="0044359B" w14:paraId="33393653" w14:textId="77777777" w:rsidTr="00594321">
        <w:tc>
          <w:tcPr>
            <w:tcW w:w="2131" w:type="dxa"/>
            <w:shd w:val="clear" w:color="auto" w:fill="D9D9D9" w:themeFill="background1" w:themeFillShade="D9"/>
          </w:tcPr>
          <w:p w14:paraId="27966AFB" w14:textId="77777777" w:rsidR="0056080A" w:rsidRPr="00780A7E" w:rsidRDefault="0056080A" w:rsidP="00B4749E">
            <w:pPr>
              <w:spacing w:before="120" w:after="120" w:line="300" w:lineRule="auto"/>
              <w:contextualSpacing/>
              <w:rPr>
                <w:rFonts w:eastAsia="Times New Roman" w:cstheme="minorHAnsi"/>
                <w:bCs/>
                <w:kern w:val="0"/>
                <w14:ligatures w14:val="none"/>
              </w:rPr>
            </w:pPr>
            <w:r w:rsidRPr="00780A7E">
              <w:rPr>
                <w:rFonts w:eastAsia="Times New Roman" w:cstheme="minorHAnsi"/>
                <w:bCs/>
                <w:kern w:val="0"/>
                <w14:ligatures w14:val="none"/>
              </w:rPr>
              <w:t>Ethics:</w:t>
            </w:r>
          </w:p>
        </w:tc>
        <w:tc>
          <w:tcPr>
            <w:tcW w:w="6120" w:type="dxa"/>
            <w:gridSpan w:val="2"/>
            <w:shd w:val="clear" w:color="auto" w:fill="auto"/>
          </w:tcPr>
          <w:p w14:paraId="5092F2CE" w14:textId="3B2E1805" w:rsidR="0056080A" w:rsidRPr="0044359B" w:rsidRDefault="0056080A" w:rsidP="00B4749E">
            <w:pPr>
              <w:spacing w:before="120" w:after="120" w:line="300" w:lineRule="auto"/>
              <w:contextualSpacing/>
              <w:rPr>
                <w:rFonts w:eastAsia="Times New Roman" w:cstheme="minorHAnsi"/>
                <w:kern w:val="0"/>
                <w14:ligatures w14:val="none"/>
              </w:rPr>
            </w:pPr>
            <w:r w:rsidRPr="0044359B">
              <w:rPr>
                <w:rFonts w:eastAsia="Times New Roman" w:cstheme="minorHAnsi"/>
                <w:kern w:val="0"/>
                <w14:ligatures w14:val="none"/>
              </w:rPr>
              <w:t xml:space="preserve">In submitting this </w:t>
            </w:r>
            <w:r w:rsidR="00053073">
              <w:rPr>
                <w:rFonts w:eastAsia="Times New Roman" w:cstheme="minorHAnsi"/>
                <w:kern w:val="0"/>
                <w14:ligatures w14:val="none"/>
              </w:rPr>
              <w:t>a</w:t>
            </w:r>
            <w:r w:rsidR="00053073" w:rsidRPr="0044359B">
              <w:rPr>
                <w:rFonts w:eastAsia="Times New Roman" w:cstheme="minorHAnsi"/>
                <w:kern w:val="0"/>
                <w14:ligatures w14:val="none"/>
              </w:rPr>
              <w:t>pplication,</w:t>
            </w:r>
            <w:r w:rsidRPr="0044359B">
              <w:rPr>
                <w:rFonts w:eastAsia="Times New Roman" w:cstheme="minorHAnsi"/>
                <w:kern w:val="0"/>
                <w14:ligatures w14:val="none"/>
              </w:rPr>
              <w:t xml:space="preserve"> the </w:t>
            </w:r>
            <w:r w:rsidR="00594321">
              <w:rPr>
                <w:rFonts w:eastAsia="Times New Roman" w:cstheme="minorHAnsi"/>
                <w:kern w:val="0"/>
                <w14:ligatures w14:val="none"/>
              </w:rPr>
              <w:t>a</w:t>
            </w:r>
            <w:r w:rsidRPr="0044359B">
              <w:rPr>
                <w:rFonts w:eastAsia="Times New Roman" w:cstheme="minorHAnsi"/>
                <w:kern w:val="0"/>
                <w14:ligatures w14:val="none"/>
              </w:rPr>
              <w:t xml:space="preserve">pplicant/s warrants that it: </w:t>
            </w:r>
          </w:p>
          <w:p w14:paraId="30799796" w14:textId="24121D3E" w:rsidR="0056080A" w:rsidRPr="0044359B" w:rsidRDefault="0056080A" w:rsidP="00B4749E">
            <w:pPr>
              <w:numPr>
                <w:ilvl w:val="0"/>
                <w:numId w:val="3"/>
              </w:numPr>
              <w:spacing w:before="120" w:after="120" w:line="300" w:lineRule="auto"/>
              <w:ind w:left="455" w:hanging="284"/>
              <w:contextualSpacing/>
              <w:rPr>
                <w:rFonts w:eastAsia="Times New Roman" w:cstheme="minorHAnsi"/>
                <w:kern w:val="0"/>
                <w14:ligatures w14:val="none"/>
              </w:rPr>
            </w:pPr>
            <w:r w:rsidRPr="0044359B">
              <w:rPr>
                <w:rFonts w:eastAsia="Times New Roman" w:cstheme="minorHAnsi"/>
                <w:kern w:val="0"/>
                <w14:ligatures w14:val="none"/>
              </w:rPr>
              <w:t xml:space="preserve">has not </w:t>
            </w:r>
            <w:proofErr w:type="gramStart"/>
            <w:r w:rsidRPr="0044359B">
              <w:rPr>
                <w:rFonts w:eastAsia="Times New Roman" w:cstheme="minorHAnsi"/>
                <w:kern w:val="0"/>
                <w14:ligatures w14:val="none"/>
              </w:rPr>
              <w:t>entered into</w:t>
            </w:r>
            <w:proofErr w:type="gramEnd"/>
            <w:r w:rsidRPr="0044359B">
              <w:rPr>
                <w:rFonts w:eastAsia="Times New Roman" w:cstheme="minorHAnsi"/>
                <w:kern w:val="0"/>
                <w14:ligatures w14:val="none"/>
              </w:rPr>
              <w:t xml:space="preserve"> any improper, illegal, </w:t>
            </w:r>
            <w:r w:rsidR="00053073" w:rsidRPr="0044359B">
              <w:rPr>
                <w:rFonts w:eastAsia="Times New Roman" w:cstheme="minorHAnsi"/>
                <w:kern w:val="0"/>
                <w14:ligatures w14:val="none"/>
              </w:rPr>
              <w:t>collusive,</w:t>
            </w:r>
            <w:r w:rsidRPr="0044359B">
              <w:rPr>
                <w:rFonts w:eastAsia="Times New Roman" w:cstheme="minorHAnsi"/>
                <w:kern w:val="0"/>
                <w14:ligatures w14:val="none"/>
              </w:rPr>
              <w:t xml:space="preserve"> or anti-competitive arrangements with any </w:t>
            </w:r>
            <w:r w:rsidR="00053073" w:rsidRPr="0044359B">
              <w:rPr>
                <w:rFonts w:eastAsia="Times New Roman" w:cstheme="minorHAnsi"/>
                <w:kern w:val="0"/>
                <w14:ligatures w14:val="none"/>
              </w:rPr>
              <w:t>Competitor.</w:t>
            </w:r>
          </w:p>
          <w:p w14:paraId="43B92BA9" w14:textId="4ED9A3FD" w:rsidR="0056080A" w:rsidRPr="0044359B" w:rsidRDefault="0056080A" w:rsidP="00B4749E">
            <w:pPr>
              <w:numPr>
                <w:ilvl w:val="0"/>
                <w:numId w:val="3"/>
              </w:numPr>
              <w:spacing w:before="120" w:after="120" w:line="300" w:lineRule="auto"/>
              <w:ind w:left="455" w:hanging="284"/>
              <w:contextualSpacing/>
              <w:rPr>
                <w:rFonts w:eastAsia="Times New Roman" w:cstheme="minorHAnsi"/>
                <w:kern w:val="0"/>
                <w14:ligatures w14:val="none"/>
              </w:rPr>
            </w:pPr>
            <w:r w:rsidRPr="0044359B">
              <w:rPr>
                <w:rFonts w:eastAsia="Times New Roman" w:cstheme="minorHAnsi"/>
                <w:kern w:val="0"/>
                <w14:ligatures w14:val="none"/>
              </w:rPr>
              <w:t xml:space="preserve">has not directly or indirectly approached any representative of </w:t>
            </w:r>
            <w:r w:rsidR="00594321">
              <w:rPr>
                <w:rFonts w:eastAsia="Times New Roman" w:cstheme="minorHAnsi"/>
                <w:kern w:val="0"/>
                <w14:ligatures w14:val="none"/>
              </w:rPr>
              <w:t>ASNZ</w:t>
            </w:r>
            <w:r w:rsidRPr="0044359B">
              <w:rPr>
                <w:rFonts w:eastAsia="Times New Roman" w:cstheme="minorHAnsi"/>
                <w:kern w:val="0"/>
                <w14:ligatures w14:val="none"/>
              </w:rPr>
              <w:t xml:space="preserve"> (other than the </w:t>
            </w:r>
            <w:r w:rsidR="00594321">
              <w:rPr>
                <w:rFonts w:eastAsia="Times New Roman" w:cstheme="minorHAnsi"/>
                <w:kern w:val="0"/>
                <w14:ligatures w14:val="none"/>
              </w:rPr>
              <w:t xml:space="preserve">Tyrewise </w:t>
            </w:r>
            <w:r w:rsidRPr="0044359B">
              <w:rPr>
                <w:rFonts w:eastAsia="Times New Roman" w:cstheme="minorHAnsi"/>
                <w:kern w:val="0"/>
                <w14:ligatures w14:val="none"/>
              </w:rPr>
              <w:t xml:space="preserve">Point of Contact) to lobby or solicit information in relation to the </w:t>
            </w:r>
            <w:r w:rsidR="00053073">
              <w:rPr>
                <w:rFonts w:eastAsia="Times New Roman" w:cstheme="minorHAnsi"/>
                <w:kern w:val="0"/>
                <w14:ligatures w14:val="none"/>
              </w:rPr>
              <w:t>a</w:t>
            </w:r>
            <w:r w:rsidR="00053073" w:rsidRPr="0044359B">
              <w:rPr>
                <w:rFonts w:eastAsia="Times New Roman" w:cstheme="minorHAnsi"/>
                <w:kern w:val="0"/>
                <w14:ligatures w14:val="none"/>
              </w:rPr>
              <w:t>pplication.</w:t>
            </w:r>
            <w:r w:rsidRPr="0044359B">
              <w:rPr>
                <w:rFonts w:eastAsia="Times New Roman" w:cstheme="minorHAnsi"/>
                <w:kern w:val="0"/>
                <w14:ligatures w14:val="none"/>
              </w:rPr>
              <w:t xml:space="preserve"> </w:t>
            </w:r>
          </w:p>
          <w:p w14:paraId="31CCC7E4" w14:textId="530084CB" w:rsidR="0056080A" w:rsidRPr="0044359B" w:rsidRDefault="0056080A" w:rsidP="00B4749E">
            <w:pPr>
              <w:numPr>
                <w:ilvl w:val="0"/>
                <w:numId w:val="3"/>
              </w:numPr>
              <w:spacing w:before="120" w:after="120" w:line="300" w:lineRule="auto"/>
              <w:ind w:left="455" w:hanging="284"/>
              <w:contextualSpacing/>
              <w:rPr>
                <w:rFonts w:eastAsia="Times New Roman" w:cstheme="minorHAnsi"/>
                <w:kern w:val="0"/>
                <w14:ligatures w14:val="none"/>
              </w:rPr>
            </w:pPr>
            <w:r w:rsidRPr="0044359B">
              <w:rPr>
                <w:rFonts w:eastAsia="Times New Roman" w:cstheme="minorHAnsi"/>
                <w:kern w:val="0"/>
                <w14:ligatures w14:val="none"/>
              </w:rPr>
              <w:t xml:space="preserve">has not attempted to influence, or provide any form of personal inducement, </w:t>
            </w:r>
            <w:r w:rsidR="00053073" w:rsidRPr="0044359B">
              <w:rPr>
                <w:rFonts w:eastAsia="Times New Roman" w:cstheme="minorHAnsi"/>
                <w:kern w:val="0"/>
                <w14:ligatures w14:val="none"/>
              </w:rPr>
              <w:t>reward,</w:t>
            </w:r>
            <w:r w:rsidRPr="0044359B">
              <w:rPr>
                <w:rFonts w:eastAsia="Times New Roman" w:cstheme="minorHAnsi"/>
                <w:kern w:val="0"/>
                <w14:ligatures w14:val="none"/>
              </w:rPr>
              <w:t xml:space="preserve"> or benefit to any representative of </w:t>
            </w:r>
            <w:r w:rsidR="00594321">
              <w:rPr>
                <w:rFonts w:eastAsia="Times New Roman" w:cstheme="minorHAnsi"/>
                <w:kern w:val="0"/>
                <w14:ligatures w14:val="none"/>
              </w:rPr>
              <w:t>ASNZ</w:t>
            </w:r>
            <w:r w:rsidRPr="0044359B">
              <w:rPr>
                <w:rFonts w:eastAsia="Times New Roman" w:cstheme="minorHAnsi"/>
                <w:kern w:val="0"/>
                <w14:ligatures w14:val="none"/>
              </w:rPr>
              <w:t>.</w:t>
            </w:r>
          </w:p>
        </w:tc>
        <w:tc>
          <w:tcPr>
            <w:tcW w:w="1388" w:type="dxa"/>
            <w:shd w:val="clear" w:color="auto" w:fill="auto"/>
          </w:tcPr>
          <w:p w14:paraId="181D32F9" w14:textId="77777777" w:rsidR="0056080A" w:rsidRPr="00594321" w:rsidRDefault="0056080A" w:rsidP="00B4749E">
            <w:pPr>
              <w:spacing w:before="120" w:after="120" w:line="300" w:lineRule="auto"/>
              <w:contextualSpacing/>
              <w:jc w:val="center"/>
              <w:rPr>
                <w:rFonts w:eastAsia="Times New Roman" w:cstheme="minorHAnsi"/>
                <w:bCs/>
                <w:kern w:val="0"/>
                <w14:ligatures w14:val="none"/>
              </w:rPr>
            </w:pPr>
            <w:r w:rsidRPr="00594321">
              <w:rPr>
                <w:rFonts w:eastAsia="Times New Roman" w:cstheme="minorHAnsi"/>
                <w:bCs/>
                <w:kern w:val="0"/>
                <w14:ligatures w14:val="none"/>
              </w:rPr>
              <w:t>[agree / disagree]</w:t>
            </w:r>
          </w:p>
        </w:tc>
      </w:tr>
      <w:tr w:rsidR="0056080A" w:rsidRPr="00594321" w14:paraId="7B32D5DF" w14:textId="77777777" w:rsidTr="00780A7E">
        <w:tc>
          <w:tcPr>
            <w:tcW w:w="9639" w:type="dxa"/>
            <w:gridSpan w:val="4"/>
            <w:shd w:val="clear" w:color="auto" w:fill="auto"/>
          </w:tcPr>
          <w:p w14:paraId="6E325D50" w14:textId="77777777" w:rsidR="0056080A" w:rsidRPr="00594321" w:rsidRDefault="0056080A" w:rsidP="00B4749E">
            <w:pPr>
              <w:spacing w:before="120" w:after="120" w:line="300" w:lineRule="auto"/>
              <w:contextualSpacing/>
              <w:rPr>
                <w:rFonts w:eastAsia="Times New Roman" w:cstheme="minorHAnsi"/>
                <w:b/>
                <w:kern w:val="0"/>
                <w14:ligatures w14:val="none"/>
              </w:rPr>
            </w:pPr>
            <w:r w:rsidRPr="00594321">
              <w:rPr>
                <w:rFonts w:eastAsia="Times New Roman" w:cstheme="minorHAnsi"/>
                <w:b/>
                <w:kern w:val="0"/>
                <w14:ligatures w14:val="none"/>
              </w:rPr>
              <w:t>DECLARATION</w:t>
            </w:r>
          </w:p>
          <w:p w14:paraId="1D32BD93" w14:textId="35165FD7" w:rsidR="0056080A" w:rsidRPr="00594321" w:rsidRDefault="0056080A" w:rsidP="00B4749E">
            <w:pPr>
              <w:spacing w:before="120" w:after="120" w:line="300" w:lineRule="auto"/>
              <w:contextualSpacing/>
              <w:rPr>
                <w:rFonts w:eastAsia="Times New Roman" w:cstheme="minorHAnsi"/>
                <w:bCs/>
                <w:kern w:val="0"/>
                <w14:ligatures w14:val="none"/>
              </w:rPr>
            </w:pPr>
            <w:r w:rsidRPr="00594321">
              <w:rPr>
                <w:rFonts w:eastAsia="Times New Roman" w:cstheme="minorHAnsi"/>
                <w:bCs/>
                <w:kern w:val="0"/>
                <w14:ligatures w14:val="none"/>
              </w:rPr>
              <w:t xml:space="preserve">I/we declare that in submitting the </w:t>
            </w:r>
            <w:r w:rsidR="00594321" w:rsidRPr="00594321">
              <w:rPr>
                <w:rFonts w:eastAsia="Times New Roman" w:cstheme="minorHAnsi"/>
                <w:bCs/>
                <w:kern w:val="0"/>
                <w14:ligatures w14:val="none"/>
              </w:rPr>
              <w:t>a</w:t>
            </w:r>
            <w:r w:rsidRPr="00594321">
              <w:rPr>
                <w:rFonts w:eastAsia="Times New Roman" w:cstheme="minorHAnsi"/>
                <w:bCs/>
                <w:kern w:val="0"/>
                <w14:ligatures w14:val="none"/>
              </w:rPr>
              <w:t>pplication and this declaration:</w:t>
            </w:r>
          </w:p>
          <w:p w14:paraId="3E9F7F74" w14:textId="3AEB5663" w:rsidR="0056080A" w:rsidRPr="00594321" w:rsidRDefault="0056080A" w:rsidP="00B4749E">
            <w:pPr>
              <w:numPr>
                <w:ilvl w:val="0"/>
                <w:numId w:val="4"/>
              </w:numPr>
              <w:spacing w:before="120" w:after="120" w:line="300" w:lineRule="auto"/>
              <w:contextualSpacing/>
              <w:rPr>
                <w:rFonts w:eastAsia="Times New Roman" w:cstheme="minorHAnsi"/>
                <w:bCs/>
                <w:kern w:val="0"/>
                <w14:ligatures w14:val="none"/>
              </w:rPr>
            </w:pPr>
            <w:r w:rsidRPr="00594321">
              <w:rPr>
                <w:rFonts w:eastAsia="Times New Roman" w:cstheme="minorHAnsi"/>
                <w:bCs/>
                <w:kern w:val="0"/>
                <w14:ligatures w14:val="none"/>
              </w:rPr>
              <w:t xml:space="preserve">the information provided is true, accurate and complete and not misleading in any material </w:t>
            </w:r>
            <w:r w:rsidR="00053073" w:rsidRPr="00594321">
              <w:rPr>
                <w:rFonts w:eastAsia="Times New Roman" w:cstheme="minorHAnsi"/>
                <w:bCs/>
                <w:kern w:val="0"/>
                <w14:ligatures w14:val="none"/>
              </w:rPr>
              <w:t>respect.</w:t>
            </w:r>
          </w:p>
          <w:p w14:paraId="07E950D2" w14:textId="285FD063" w:rsidR="0056080A" w:rsidRPr="00594321" w:rsidRDefault="0056080A" w:rsidP="00B4749E">
            <w:pPr>
              <w:numPr>
                <w:ilvl w:val="0"/>
                <w:numId w:val="4"/>
              </w:numPr>
              <w:spacing w:before="120" w:after="120" w:line="300" w:lineRule="auto"/>
              <w:contextualSpacing/>
              <w:rPr>
                <w:rFonts w:eastAsia="Times New Roman" w:cstheme="minorHAnsi"/>
                <w:bCs/>
                <w:kern w:val="0"/>
                <w14:ligatures w14:val="none"/>
              </w:rPr>
            </w:pPr>
            <w:bookmarkStart w:id="30" w:name="_Toc387669590"/>
            <w:r w:rsidRPr="00594321">
              <w:rPr>
                <w:rFonts w:eastAsia="Times New Roman" w:cstheme="minorHAnsi"/>
                <w:bCs/>
                <w:kern w:val="0"/>
                <w14:ligatures w14:val="none"/>
              </w:rPr>
              <w:t xml:space="preserve">the </w:t>
            </w:r>
            <w:r w:rsidR="00594321" w:rsidRPr="00594321">
              <w:rPr>
                <w:rFonts w:eastAsia="Times New Roman" w:cstheme="minorHAnsi"/>
                <w:bCs/>
                <w:kern w:val="0"/>
                <w14:ligatures w14:val="none"/>
              </w:rPr>
              <w:t>a</w:t>
            </w:r>
            <w:r w:rsidRPr="00594321">
              <w:rPr>
                <w:rFonts w:eastAsia="Times New Roman" w:cstheme="minorHAnsi"/>
                <w:bCs/>
                <w:kern w:val="0"/>
                <w14:ligatures w14:val="none"/>
              </w:rPr>
              <w:t xml:space="preserve">pplication does not contain intellectual property that will breach a third party’s </w:t>
            </w:r>
            <w:bookmarkEnd w:id="30"/>
            <w:r w:rsidR="00053073" w:rsidRPr="00594321">
              <w:rPr>
                <w:rFonts w:eastAsia="Times New Roman" w:cstheme="minorHAnsi"/>
                <w:bCs/>
                <w:kern w:val="0"/>
                <w14:ligatures w14:val="none"/>
              </w:rPr>
              <w:t>rights.</w:t>
            </w:r>
          </w:p>
          <w:p w14:paraId="1CCE4D4D" w14:textId="467951C1" w:rsidR="0056080A" w:rsidRPr="00594321" w:rsidRDefault="0056080A" w:rsidP="00B4749E">
            <w:pPr>
              <w:numPr>
                <w:ilvl w:val="0"/>
                <w:numId w:val="4"/>
              </w:numPr>
              <w:spacing w:before="120" w:after="120" w:line="300" w:lineRule="auto"/>
              <w:contextualSpacing/>
              <w:rPr>
                <w:rFonts w:eastAsia="Times New Roman" w:cstheme="minorHAnsi"/>
                <w:bCs/>
                <w:kern w:val="0"/>
                <w14:ligatures w14:val="none"/>
              </w:rPr>
            </w:pPr>
            <w:r w:rsidRPr="00594321">
              <w:rPr>
                <w:rFonts w:eastAsia="Times New Roman" w:cstheme="minorHAnsi"/>
                <w:bCs/>
                <w:kern w:val="0"/>
                <w14:ligatures w14:val="none"/>
              </w:rPr>
              <w:t xml:space="preserve">I/we have secured all appropriate authorisations to submit this </w:t>
            </w:r>
            <w:r w:rsidR="00594321" w:rsidRPr="00594321">
              <w:rPr>
                <w:rFonts w:eastAsia="Times New Roman" w:cstheme="minorHAnsi"/>
                <w:bCs/>
                <w:kern w:val="0"/>
                <w14:ligatures w14:val="none"/>
              </w:rPr>
              <w:t>a</w:t>
            </w:r>
            <w:r w:rsidRPr="00594321">
              <w:rPr>
                <w:rFonts w:eastAsia="Times New Roman" w:cstheme="minorHAnsi"/>
                <w:bCs/>
                <w:kern w:val="0"/>
                <w14:ligatures w14:val="none"/>
              </w:rPr>
              <w:t xml:space="preserve">pplication, to make the statements and to provide the information in the </w:t>
            </w:r>
            <w:r w:rsidR="00594321" w:rsidRPr="00594321">
              <w:rPr>
                <w:rFonts w:eastAsia="Times New Roman" w:cstheme="minorHAnsi"/>
                <w:bCs/>
                <w:kern w:val="0"/>
                <w14:ligatures w14:val="none"/>
              </w:rPr>
              <w:t>a</w:t>
            </w:r>
            <w:r w:rsidRPr="00594321">
              <w:rPr>
                <w:rFonts w:eastAsia="Times New Roman" w:cstheme="minorHAnsi"/>
                <w:bCs/>
                <w:kern w:val="0"/>
                <w14:ligatures w14:val="none"/>
              </w:rPr>
              <w:t xml:space="preserve">pplication and I/we am/are not aware of any impediments to enter into an </w:t>
            </w:r>
            <w:r w:rsidR="00594321" w:rsidRPr="00594321">
              <w:rPr>
                <w:rFonts w:eastAsia="Times New Roman" w:cstheme="minorHAnsi"/>
                <w:bCs/>
                <w:kern w:val="0"/>
                <w14:ligatures w14:val="none"/>
              </w:rPr>
              <w:t>eventual a</w:t>
            </w:r>
            <w:r w:rsidRPr="00594321">
              <w:rPr>
                <w:rFonts w:eastAsia="Times New Roman" w:cstheme="minorHAnsi"/>
                <w:bCs/>
                <w:kern w:val="0"/>
                <w14:ligatures w14:val="none"/>
              </w:rPr>
              <w:t>greemen</w:t>
            </w:r>
            <w:r w:rsidR="00594321" w:rsidRPr="00594321">
              <w:rPr>
                <w:rFonts w:eastAsia="Times New Roman" w:cstheme="minorHAnsi"/>
                <w:bCs/>
                <w:kern w:val="0"/>
                <w14:ligatures w14:val="none"/>
              </w:rPr>
              <w:t>t as a Registered Tyrewise Processor.</w:t>
            </w:r>
          </w:p>
          <w:p w14:paraId="3178419D" w14:textId="77C72385" w:rsidR="0056080A" w:rsidRPr="00594321" w:rsidRDefault="0056080A" w:rsidP="00B4749E">
            <w:pPr>
              <w:spacing w:before="120" w:after="120" w:line="300" w:lineRule="auto"/>
              <w:contextualSpacing/>
              <w:rPr>
                <w:rFonts w:eastAsia="Times New Roman" w:cstheme="minorHAnsi"/>
                <w:bCs/>
                <w:kern w:val="0"/>
                <w14:ligatures w14:val="none"/>
              </w:rPr>
            </w:pPr>
            <w:r w:rsidRPr="00594321">
              <w:rPr>
                <w:rFonts w:eastAsia="Times New Roman" w:cstheme="minorHAnsi"/>
                <w:bCs/>
                <w:kern w:val="0"/>
                <w14:ligatures w14:val="none"/>
              </w:rPr>
              <w:t xml:space="preserve">I/we understand that the falsification of information, supplying misleading information or the suppression of material information in this declaration and the </w:t>
            </w:r>
            <w:r w:rsidR="00594321" w:rsidRPr="00594321">
              <w:rPr>
                <w:rFonts w:eastAsia="Times New Roman" w:cstheme="minorHAnsi"/>
                <w:bCs/>
                <w:kern w:val="0"/>
                <w14:ligatures w14:val="none"/>
              </w:rPr>
              <w:t>a</w:t>
            </w:r>
            <w:r w:rsidRPr="00594321">
              <w:rPr>
                <w:rFonts w:eastAsia="Times New Roman" w:cstheme="minorHAnsi"/>
                <w:bCs/>
                <w:kern w:val="0"/>
                <w14:ligatures w14:val="none"/>
              </w:rPr>
              <w:t xml:space="preserve">pplication may result in the </w:t>
            </w:r>
            <w:r w:rsidR="00594321" w:rsidRPr="00594321">
              <w:rPr>
                <w:rFonts w:eastAsia="Times New Roman" w:cstheme="minorHAnsi"/>
                <w:bCs/>
                <w:kern w:val="0"/>
                <w14:ligatures w14:val="none"/>
              </w:rPr>
              <w:t>application</w:t>
            </w:r>
            <w:r w:rsidRPr="00594321">
              <w:rPr>
                <w:rFonts w:eastAsia="Times New Roman" w:cstheme="minorHAnsi"/>
                <w:bCs/>
                <w:kern w:val="0"/>
                <w14:ligatures w14:val="none"/>
              </w:rPr>
              <w:t xml:space="preserve"> being eliminated from further </w:t>
            </w:r>
            <w:r w:rsidR="00594321" w:rsidRPr="00594321">
              <w:rPr>
                <w:rFonts w:eastAsia="Times New Roman" w:cstheme="minorHAnsi"/>
                <w:bCs/>
                <w:kern w:val="0"/>
                <w14:ligatures w14:val="none"/>
              </w:rPr>
              <w:t>participation as a Registered Tyrewise Processor</w:t>
            </w:r>
            <w:r w:rsidRPr="00594321">
              <w:rPr>
                <w:rFonts w:eastAsia="Times New Roman" w:cstheme="minorHAnsi"/>
                <w:bCs/>
                <w:kern w:val="0"/>
                <w14:ligatures w14:val="none"/>
              </w:rPr>
              <w:t xml:space="preserve"> and may be grounds for termination of any Agreement entered into </w:t>
            </w:r>
            <w:proofErr w:type="gramStart"/>
            <w:r w:rsidRPr="00594321">
              <w:rPr>
                <w:rFonts w:eastAsia="Times New Roman" w:cstheme="minorHAnsi"/>
                <w:bCs/>
                <w:kern w:val="0"/>
                <w14:ligatures w14:val="none"/>
              </w:rPr>
              <w:t>as a result of</w:t>
            </w:r>
            <w:proofErr w:type="gramEnd"/>
            <w:r w:rsidRPr="00594321">
              <w:rPr>
                <w:rFonts w:eastAsia="Times New Roman" w:cstheme="minorHAnsi"/>
                <w:bCs/>
                <w:kern w:val="0"/>
                <w14:ligatures w14:val="none"/>
              </w:rPr>
              <w:t xml:space="preserve"> the </w:t>
            </w:r>
            <w:r w:rsidR="00594321" w:rsidRPr="00594321">
              <w:rPr>
                <w:rFonts w:eastAsia="Times New Roman" w:cstheme="minorHAnsi"/>
                <w:bCs/>
                <w:kern w:val="0"/>
                <w14:ligatures w14:val="none"/>
              </w:rPr>
              <w:t>a</w:t>
            </w:r>
            <w:r w:rsidRPr="00594321">
              <w:rPr>
                <w:rFonts w:eastAsia="Times New Roman" w:cstheme="minorHAnsi"/>
                <w:bCs/>
                <w:kern w:val="0"/>
                <w14:ligatures w14:val="none"/>
              </w:rPr>
              <w:t>pplication.</w:t>
            </w:r>
          </w:p>
          <w:p w14:paraId="102E57B1" w14:textId="7710400F" w:rsidR="0056080A" w:rsidRPr="00594321" w:rsidRDefault="0056080A" w:rsidP="00B4749E">
            <w:pPr>
              <w:spacing w:before="120" w:after="120" w:line="300" w:lineRule="auto"/>
              <w:contextualSpacing/>
              <w:rPr>
                <w:rFonts w:eastAsia="Times New Roman" w:cstheme="minorHAnsi"/>
                <w:bCs/>
                <w:kern w:val="0"/>
                <w14:ligatures w14:val="none"/>
              </w:rPr>
            </w:pPr>
            <w:r w:rsidRPr="00594321">
              <w:rPr>
                <w:rFonts w:eastAsia="Times New Roman" w:cstheme="minorHAnsi"/>
                <w:bCs/>
                <w:kern w:val="0"/>
                <w14:ligatures w14:val="none"/>
              </w:rPr>
              <w:t xml:space="preserve">By signing this </w:t>
            </w:r>
            <w:r w:rsidR="00053073" w:rsidRPr="00594321">
              <w:rPr>
                <w:rFonts w:eastAsia="Times New Roman" w:cstheme="minorHAnsi"/>
                <w:bCs/>
                <w:kern w:val="0"/>
                <w14:ligatures w14:val="none"/>
              </w:rPr>
              <w:t>declaration,</w:t>
            </w:r>
            <w:r w:rsidRPr="00594321">
              <w:rPr>
                <w:rFonts w:eastAsia="Times New Roman" w:cstheme="minorHAnsi"/>
                <w:bCs/>
                <w:kern w:val="0"/>
                <w14:ligatures w14:val="none"/>
              </w:rPr>
              <w:t xml:space="preserve"> the signatory below represents, </w:t>
            </w:r>
            <w:r w:rsidR="00053073" w:rsidRPr="00594321">
              <w:rPr>
                <w:rFonts w:eastAsia="Times New Roman" w:cstheme="minorHAnsi"/>
                <w:bCs/>
                <w:kern w:val="0"/>
                <w14:ligatures w14:val="none"/>
              </w:rPr>
              <w:t>warrants,</w:t>
            </w:r>
            <w:r w:rsidRPr="00594321">
              <w:rPr>
                <w:rFonts w:eastAsia="Times New Roman" w:cstheme="minorHAnsi"/>
                <w:bCs/>
                <w:kern w:val="0"/>
                <w14:ligatures w14:val="none"/>
              </w:rPr>
              <w:t xml:space="preserve"> and agrees that he/she has been authorised by the </w:t>
            </w:r>
            <w:r w:rsidR="00594321" w:rsidRPr="00594321">
              <w:rPr>
                <w:rFonts w:eastAsia="Times New Roman" w:cstheme="minorHAnsi"/>
                <w:bCs/>
                <w:kern w:val="0"/>
                <w14:ligatures w14:val="none"/>
              </w:rPr>
              <w:t>a</w:t>
            </w:r>
            <w:r w:rsidRPr="00594321">
              <w:rPr>
                <w:rFonts w:eastAsia="Times New Roman" w:cstheme="minorHAnsi"/>
                <w:bCs/>
                <w:kern w:val="0"/>
                <w14:ligatures w14:val="none"/>
              </w:rPr>
              <w:t>pplicant/s to make this declaration on its/their behalf.</w:t>
            </w:r>
          </w:p>
          <w:p w14:paraId="43C5AEF2" w14:textId="77777777" w:rsidR="00594321" w:rsidRPr="00594321" w:rsidRDefault="00594321" w:rsidP="00B4749E">
            <w:pPr>
              <w:spacing w:before="120" w:after="120" w:line="300" w:lineRule="auto"/>
              <w:contextualSpacing/>
              <w:rPr>
                <w:rFonts w:eastAsia="Times New Roman" w:cstheme="minorHAnsi"/>
                <w:bCs/>
                <w:kern w:val="0"/>
                <w14:ligatures w14:val="none"/>
              </w:rPr>
            </w:pPr>
          </w:p>
          <w:p w14:paraId="6D79F82D" w14:textId="120AE111" w:rsidR="00594321" w:rsidRPr="00594321" w:rsidRDefault="00594321" w:rsidP="00B4749E">
            <w:pPr>
              <w:spacing w:before="120" w:after="120" w:line="300" w:lineRule="auto"/>
              <w:contextualSpacing/>
              <w:rPr>
                <w:rFonts w:eastAsia="Times New Roman" w:cstheme="minorHAnsi"/>
                <w:b/>
                <w:kern w:val="0"/>
                <w14:ligatures w14:val="none"/>
              </w:rPr>
            </w:pPr>
            <w:r w:rsidRPr="00594321">
              <w:rPr>
                <w:rFonts w:eastAsia="Times New Roman" w:cstheme="minorHAnsi"/>
                <w:b/>
                <w:kern w:val="0"/>
                <w14:ligatures w14:val="none"/>
              </w:rPr>
              <w:t>This document may be signed electronically.</w:t>
            </w:r>
          </w:p>
        </w:tc>
      </w:tr>
      <w:tr w:rsidR="0056080A" w:rsidRPr="0044359B" w14:paraId="327FAACA" w14:textId="77777777" w:rsidTr="00594321">
        <w:trPr>
          <w:trHeight w:val="262"/>
        </w:trPr>
        <w:tc>
          <w:tcPr>
            <w:tcW w:w="2297" w:type="dxa"/>
            <w:gridSpan w:val="2"/>
            <w:shd w:val="clear" w:color="auto" w:fill="D9D9D9" w:themeFill="background1" w:themeFillShade="D9"/>
            <w:vAlign w:val="bottom"/>
          </w:tcPr>
          <w:p w14:paraId="6843D235" w14:textId="675030EE" w:rsidR="0056080A" w:rsidRPr="0044359B" w:rsidRDefault="00594321" w:rsidP="00594321">
            <w:pPr>
              <w:spacing w:before="120" w:after="120" w:line="300" w:lineRule="auto"/>
              <w:contextualSpacing/>
              <w:rPr>
                <w:rFonts w:eastAsia="Times New Roman" w:cstheme="minorHAnsi"/>
                <w:b/>
                <w:kern w:val="0"/>
                <w14:ligatures w14:val="none"/>
              </w:rPr>
            </w:pPr>
            <w:r>
              <w:rPr>
                <w:rFonts w:eastAsia="Times New Roman" w:cstheme="minorHAnsi"/>
                <w:b/>
                <w:kern w:val="0"/>
                <w14:ligatures w14:val="none"/>
              </w:rPr>
              <w:t>S</w:t>
            </w:r>
            <w:r w:rsidR="0056080A" w:rsidRPr="0044359B">
              <w:rPr>
                <w:rFonts w:eastAsia="Times New Roman" w:cstheme="minorHAnsi"/>
                <w:b/>
                <w:kern w:val="0"/>
                <w14:ligatures w14:val="none"/>
              </w:rPr>
              <w:t>ignature:</w:t>
            </w:r>
          </w:p>
        </w:tc>
        <w:tc>
          <w:tcPr>
            <w:tcW w:w="7342" w:type="dxa"/>
            <w:gridSpan w:val="2"/>
            <w:shd w:val="clear" w:color="auto" w:fill="auto"/>
          </w:tcPr>
          <w:p w14:paraId="26E1762F" w14:textId="77777777" w:rsidR="0056080A" w:rsidRPr="0044359B" w:rsidRDefault="0056080A" w:rsidP="00B4749E">
            <w:pPr>
              <w:spacing w:before="120" w:after="120" w:line="300" w:lineRule="auto"/>
              <w:contextualSpacing/>
              <w:rPr>
                <w:rFonts w:eastAsia="Times New Roman" w:cstheme="minorHAnsi"/>
                <w:kern w:val="0"/>
                <w14:ligatures w14:val="none"/>
              </w:rPr>
            </w:pPr>
          </w:p>
        </w:tc>
      </w:tr>
      <w:tr w:rsidR="0056080A" w:rsidRPr="0044359B" w14:paraId="1BD3F8E2" w14:textId="77777777" w:rsidTr="00594321">
        <w:tc>
          <w:tcPr>
            <w:tcW w:w="2297" w:type="dxa"/>
            <w:gridSpan w:val="2"/>
            <w:shd w:val="clear" w:color="auto" w:fill="D9D9D9" w:themeFill="background1" w:themeFillShade="D9"/>
            <w:vAlign w:val="bottom"/>
          </w:tcPr>
          <w:p w14:paraId="66C7C652" w14:textId="77777777" w:rsidR="0056080A" w:rsidRPr="0044359B" w:rsidRDefault="0056080A" w:rsidP="00594321">
            <w:pPr>
              <w:spacing w:before="120" w:after="120" w:line="300" w:lineRule="auto"/>
              <w:ind w:left="66" w:hanging="66"/>
              <w:contextualSpacing/>
              <w:rPr>
                <w:rFonts w:eastAsia="Times New Roman" w:cstheme="minorHAnsi"/>
                <w:b/>
                <w:kern w:val="0"/>
                <w14:ligatures w14:val="none"/>
              </w:rPr>
            </w:pPr>
            <w:r w:rsidRPr="0044359B">
              <w:rPr>
                <w:rFonts w:eastAsia="Times New Roman" w:cstheme="minorHAnsi"/>
                <w:b/>
                <w:kern w:val="0"/>
                <w14:ligatures w14:val="none"/>
              </w:rPr>
              <w:t>Full name:</w:t>
            </w:r>
          </w:p>
        </w:tc>
        <w:tc>
          <w:tcPr>
            <w:tcW w:w="7342" w:type="dxa"/>
            <w:gridSpan w:val="2"/>
            <w:shd w:val="clear" w:color="auto" w:fill="auto"/>
          </w:tcPr>
          <w:p w14:paraId="191027CF" w14:textId="77777777" w:rsidR="0056080A" w:rsidRPr="0044359B" w:rsidRDefault="0056080A" w:rsidP="00B4749E">
            <w:pPr>
              <w:spacing w:before="120" w:after="120" w:line="300" w:lineRule="auto"/>
              <w:contextualSpacing/>
              <w:rPr>
                <w:rFonts w:eastAsia="Times New Roman" w:cstheme="minorHAnsi"/>
                <w:kern w:val="0"/>
                <w14:ligatures w14:val="none"/>
              </w:rPr>
            </w:pPr>
          </w:p>
        </w:tc>
      </w:tr>
      <w:tr w:rsidR="0056080A" w:rsidRPr="0044359B" w14:paraId="54237F5C" w14:textId="77777777" w:rsidTr="00594321">
        <w:tc>
          <w:tcPr>
            <w:tcW w:w="2297" w:type="dxa"/>
            <w:gridSpan w:val="2"/>
            <w:shd w:val="clear" w:color="auto" w:fill="D9D9D9" w:themeFill="background1" w:themeFillShade="D9"/>
            <w:vAlign w:val="bottom"/>
          </w:tcPr>
          <w:p w14:paraId="2DFFB0EC" w14:textId="77777777" w:rsidR="0056080A" w:rsidRPr="0044359B" w:rsidRDefault="0056080A" w:rsidP="00594321">
            <w:pPr>
              <w:spacing w:before="120" w:after="120" w:line="300" w:lineRule="auto"/>
              <w:ind w:left="66" w:hanging="66"/>
              <w:contextualSpacing/>
              <w:rPr>
                <w:rFonts w:eastAsia="Times New Roman" w:cstheme="minorHAnsi"/>
                <w:b/>
                <w:kern w:val="0"/>
                <w14:ligatures w14:val="none"/>
              </w:rPr>
            </w:pPr>
            <w:r w:rsidRPr="0044359B">
              <w:rPr>
                <w:rFonts w:eastAsia="Times New Roman" w:cstheme="minorHAnsi"/>
                <w:b/>
                <w:kern w:val="0"/>
                <w14:ligatures w14:val="none"/>
              </w:rPr>
              <w:t>Title / position:</w:t>
            </w:r>
          </w:p>
        </w:tc>
        <w:tc>
          <w:tcPr>
            <w:tcW w:w="7342" w:type="dxa"/>
            <w:gridSpan w:val="2"/>
            <w:shd w:val="clear" w:color="auto" w:fill="auto"/>
          </w:tcPr>
          <w:p w14:paraId="453317C3" w14:textId="77777777" w:rsidR="0056080A" w:rsidRPr="0044359B" w:rsidRDefault="0056080A" w:rsidP="00B4749E">
            <w:pPr>
              <w:spacing w:before="120" w:after="120" w:line="300" w:lineRule="auto"/>
              <w:contextualSpacing/>
              <w:rPr>
                <w:rFonts w:eastAsia="Times New Roman" w:cstheme="minorHAnsi"/>
                <w:kern w:val="0"/>
                <w14:ligatures w14:val="none"/>
              </w:rPr>
            </w:pPr>
          </w:p>
        </w:tc>
      </w:tr>
      <w:tr w:rsidR="0056080A" w:rsidRPr="0044359B" w14:paraId="41523FED" w14:textId="77777777" w:rsidTr="00594321">
        <w:tc>
          <w:tcPr>
            <w:tcW w:w="2297" w:type="dxa"/>
            <w:gridSpan w:val="2"/>
            <w:shd w:val="clear" w:color="auto" w:fill="D9D9D9" w:themeFill="background1" w:themeFillShade="D9"/>
            <w:vAlign w:val="bottom"/>
          </w:tcPr>
          <w:p w14:paraId="70D9DF5C" w14:textId="43A774C2" w:rsidR="0056080A" w:rsidRPr="0044359B" w:rsidRDefault="0056080A" w:rsidP="00594321">
            <w:pPr>
              <w:spacing w:before="120" w:after="120" w:line="300" w:lineRule="auto"/>
              <w:ind w:left="66" w:hanging="66"/>
              <w:contextualSpacing/>
              <w:rPr>
                <w:rFonts w:eastAsia="Times New Roman" w:cstheme="minorHAnsi"/>
                <w:b/>
                <w:kern w:val="0"/>
                <w14:ligatures w14:val="none"/>
              </w:rPr>
            </w:pPr>
            <w:r w:rsidRPr="0044359B">
              <w:rPr>
                <w:rFonts w:eastAsia="Times New Roman" w:cstheme="minorHAnsi"/>
                <w:b/>
                <w:kern w:val="0"/>
                <w14:ligatures w14:val="none"/>
              </w:rPr>
              <w:t xml:space="preserve">Name of </w:t>
            </w:r>
            <w:r w:rsidR="00594321">
              <w:rPr>
                <w:rFonts w:eastAsia="Times New Roman" w:cstheme="minorHAnsi"/>
                <w:b/>
                <w:kern w:val="0"/>
                <w14:ligatures w14:val="none"/>
              </w:rPr>
              <w:t>o</w:t>
            </w:r>
            <w:r w:rsidRPr="0044359B">
              <w:rPr>
                <w:rFonts w:eastAsia="Times New Roman" w:cstheme="minorHAnsi"/>
                <w:b/>
                <w:kern w:val="0"/>
                <w14:ligatures w14:val="none"/>
              </w:rPr>
              <w:t>rganisation:</w:t>
            </w:r>
          </w:p>
        </w:tc>
        <w:tc>
          <w:tcPr>
            <w:tcW w:w="7342" w:type="dxa"/>
            <w:gridSpan w:val="2"/>
            <w:shd w:val="clear" w:color="auto" w:fill="auto"/>
          </w:tcPr>
          <w:p w14:paraId="715ABEAF" w14:textId="77777777" w:rsidR="0056080A" w:rsidRPr="0044359B" w:rsidRDefault="0056080A" w:rsidP="00B4749E">
            <w:pPr>
              <w:spacing w:before="120" w:after="120" w:line="300" w:lineRule="auto"/>
              <w:contextualSpacing/>
              <w:rPr>
                <w:rFonts w:eastAsia="Times New Roman" w:cstheme="minorHAnsi"/>
                <w:kern w:val="0"/>
                <w14:ligatures w14:val="none"/>
              </w:rPr>
            </w:pPr>
          </w:p>
        </w:tc>
      </w:tr>
      <w:tr w:rsidR="0056080A" w:rsidRPr="0044359B" w14:paraId="387FFCC9" w14:textId="77777777" w:rsidTr="00594321">
        <w:tc>
          <w:tcPr>
            <w:tcW w:w="2297" w:type="dxa"/>
            <w:gridSpan w:val="2"/>
            <w:shd w:val="clear" w:color="auto" w:fill="D9D9D9" w:themeFill="background1" w:themeFillShade="D9"/>
            <w:vAlign w:val="bottom"/>
          </w:tcPr>
          <w:p w14:paraId="0B6B46C9" w14:textId="77777777" w:rsidR="0056080A" w:rsidRPr="0044359B" w:rsidRDefault="0056080A" w:rsidP="00594321">
            <w:pPr>
              <w:spacing w:before="120" w:after="120" w:line="300" w:lineRule="auto"/>
              <w:ind w:left="66" w:hanging="66"/>
              <w:contextualSpacing/>
              <w:rPr>
                <w:rFonts w:eastAsia="Times New Roman" w:cstheme="minorHAnsi"/>
                <w:b/>
                <w:kern w:val="0"/>
                <w14:ligatures w14:val="none"/>
              </w:rPr>
            </w:pPr>
            <w:r w:rsidRPr="0044359B">
              <w:rPr>
                <w:rFonts w:eastAsia="Times New Roman" w:cstheme="minorHAnsi"/>
                <w:b/>
                <w:kern w:val="0"/>
                <w14:ligatures w14:val="none"/>
              </w:rPr>
              <w:t>Date:</w:t>
            </w:r>
          </w:p>
        </w:tc>
        <w:tc>
          <w:tcPr>
            <w:tcW w:w="7342" w:type="dxa"/>
            <w:gridSpan w:val="2"/>
            <w:shd w:val="clear" w:color="auto" w:fill="auto"/>
          </w:tcPr>
          <w:p w14:paraId="2D873EC6" w14:textId="77777777" w:rsidR="0056080A" w:rsidRPr="0044359B" w:rsidRDefault="0056080A" w:rsidP="00B4749E">
            <w:pPr>
              <w:spacing w:before="120" w:after="120" w:line="300" w:lineRule="auto"/>
              <w:contextualSpacing/>
              <w:rPr>
                <w:rFonts w:eastAsia="Times New Roman" w:cstheme="minorHAnsi"/>
                <w:kern w:val="0"/>
                <w14:ligatures w14:val="none"/>
              </w:rPr>
            </w:pPr>
          </w:p>
        </w:tc>
      </w:tr>
    </w:tbl>
    <w:p w14:paraId="2111701B" w14:textId="77777777" w:rsidR="0056080A" w:rsidRPr="00B4749E" w:rsidRDefault="0056080A" w:rsidP="00B4749E">
      <w:pPr>
        <w:spacing w:before="120" w:after="120" w:line="300" w:lineRule="auto"/>
        <w:contextualSpacing/>
        <w:rPr>
          <w:rFonts w:eastAsia="Times New Roman" w:cstheme="minorHAnsi"/>
          <w:b/>
          <w:color w:val="C00000"/>
          <w:kern w:val="0"/>
          <w:szCs w:val="20"/>
          <w14:ligatures w14:val="none"/>
        </w:rPr>
      </w:pPr>
    </w:p>
    <w:p w14:paraId="3506816B" w14:textId="77777777" w:rsidR="0056080A" w:rsidRPr="00B4749E" w:rsidRDefault="0056080A" w:rsidP="00B4749E">
      <w:pPr>
        <w:spacing w:before="120" w:after="120" w:line="300" w:lineRule="auto"/>
        <w:contextualSpacing/>
        <w:rPr>
          <w:rFonts w:eastAsia="Times New Roman" w:cstheme="minorHAnsi"/>
          <w:kern w:val="0"/>
          <w:szCs w:val="20"/>
          <w:lang w:val="en-US"/>
          <w14:ligatures w14:val="none"/>
        </w:rPr>
      </w:pPr>
    </w:p>
    <w:p w14:paraId="5D1D558E" w14:textId="77777777" w:rsidR="006C28DA" w:rsidRPr="00B4749E" w:rsidRDefault="006C28DA" w:rsidP="00B4749E">
      <w:pPr>
        <w:spacing w:before="120" w:after="120" w:line="300" w:lineRule="auto"/>
        <w:contextualSpacing/>
        <w:rPr>
          <w:rFonts w:cstheme="minorHAnsi"/>
        </w:rPr>
      </w:pPr>
    </w:p>
    <w:sectPr w:rsidR="006C28DA" w:rsidRPr="00B4749E" w:rsidSect="00EE2B92">
      <w:footerReference w:type="default" r:id="rId12"/>
      <w:pgSz w:w="11906" w:h="16838"/>
      <w:pgMar w:top="567" w:right="991" w:bottom="993" w:left="1440" w:header="708" w:footer="5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2281" w14:textId="77777777" w:rsidR="00224E33" w:rsidRDefault="00224E33">
      <w:pPr>
        <w:spacing w:after="0" w:line="240" w:lineRule="auto"/>
      </w:pPr>
      <w:r>
        <w:separator/>
      </w:r>
    </w:p>
  </w:endnote>
  <w:endnote w:type="continuationSeparator" w:id="0">
    <w:p w14:paraId="21D13F7B" w14:textId="77777777" w:rsidR="00224E33" w:rsidRDefault="00224E33">
      <w:pPr>
        <w:spacing w:after="0" w:line="240" w:lineRule="auto"/>
      </w:pPr>
      <w:r>
        <w:continuationSeparator/>
      </w:r>
    </w:p>
  </w:endnote>
  <w:endnote w:type="continuationNotice" w:id="1">
    <w:p w14:paraId="7B795B44" w14:textId="77777777" w:rsidR="007C1FF6" w:rsidRDefault="007C1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48BE" w14:textId="38830CBA" w:rsidR="0056080A" w:rsidRPr="00A2693D" w:rsidRDefault="008A4208" w:rsidP="0069270C">
    <w:pPr>
      <w:pStyle w:val="Footer"/>
      <w:jc w:val="center"/>
      <w:rPr>
        <w:sz w:val="18"/>
        <w:szCs w:val="18"/>
      </w:rPr>
    </w:pPr>
    <w:r w:rsidRPr="00A2693D">
      <w:rPr>
        <w:sz w:val="18"/>
        <w:szCs w:val="18"/>
      </w:rPr>
      <w:t xml:space="preserve">Page  </w:t>
    </w:r>
    <w:r w:rsidRPr="00A2693D">
      <w:rPr>
        <w:sz w:val="18"/>
        <w:szCs w:val="18"/>
      </w:rPr>
      <w:fldChar w:fldCharType="begin"/>
    </w:r>
    <w:r w:rsidRPr="00A2693D">
      <w:rPr>
        <w:sz w:val="18"/>
        <w:szCs w:val="18"/>
      </w:rPr>
      <w:instrText xml:space="preserve"> PAGE   \* MERGEFORMAT </w:instrText>
    </w:r>
    <w:r w:rsidRPr="00A2693D">
      <w:rPr>
        <w:sz w:val="18"/>
        <w:szCs w:val="18"/>
      </w:rPr>
      <w:fldChar w:fldCharType="separate"/>
    </w:r>
    <w:r w:rsidRPr="00A2693D">
      <w:rPr>
        <w:noProof/>
        <w:sz w:val="18"/>
        <w:szCs w:val="18"/>
      </w:rPr>
      <w:t>1</w:t>
    </w:r>
    <w:r w:rsidRPr="00A2693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C482" w14:textId="77777777" w:rsidR="00224E33" w:rsidRDefault="00224E33">
      <w:pPr>
        <w:spacing w:after="0" w:line="240" w:lineRule="auto"/>
      </w:pPr>
      <w:r>
        <w:separator/>
      </w:r>
    </w:p>
  </w:footnote>
  <w:footnote w:type="continuationSeparator" w:id="0">
    <w:p w14:paraId="1899BF59" w14:textId="77777777" w:rsidR="00224E33" w:rsidRDefault="00224E33">
      <w:pPr>
        <w:spacing w:after="0" w:line="240" w:lineRule="auto"/>
      </w:pPr>
      <w:r>
        <w:continuationSeparator/>
      </w:r>
    </w:p>
  </w:footnote>
  <w:footnote w:type="continuationNotice" w:id="1">
    <w:p w14:paraId="7C172238" w14:textId="77777777" w:rsidR="007C1FF6" w:rsidRDefault="007C1F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3F229A"/>
    <w:multiLevelType w:val="hybridMultilevel"/>
    <w:tmpl w:val="26668486"/>
    <w:lvl w:ilvl="0" w:tplc="F500B7BC">
      <w:start w:val="1"/>
      <w:numFmt w:val="bullet"/>
      <w:lvlText w:val=""/>
      <w:lvlJc w:val="left"/>
      <w:pPr>
        <w:ind w:left="720" w:hanging="360"/>
      </w:pPr>
      <w:rPr>
        <w:rFonts w:ascii="Wingdings" w:hAnsi="Wingdings"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3412A52"/>
    <w:multiLevelType w:val="hybridMultilevel"/>
    <w:tmpl w:val="9D0EA5AE"/>
    <w:lvl w:ilvl="0" w:tplc="F500B7BC">
      <w:start w:val="1"/>
      <w:numFmt w:val="bullet"/>
      <w:lvlText w:val=""/>
      <w:lvlJc w:val="left"/>
      <w:pPr>
        <w:ind w:left="360" w:hanging="360"/>
      </w:pPr>
      <w:rPr>
        <w:rFonts w:ascii="Wingdings" w:hAnsi="Wingdings" w:hint="default"/>
        <w:color w:val="7F7F7F" w:themeColor="text1" w:themeTint="8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DEE70EB"/>
    <w:multiLevelType w:val="hybridMultilevel"/>
    <w:tmpl w:val="EDC2CD6E"/>
    <w:lvl w:ilvl="0" w:tplc="509A8DDE">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2A963DA"/>
    <w:multiLevelType w:val="hybridMultilevel"/>
    <w:tmpl w:val="F49EFF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8" w15:restartNumberingAfterBreak="0">
    <w:nsid w:val="6C4F6410"/>
    <w:multiLevelType w:val="hybridMultilevel"/>
    <w:tmpl w:val="D4A67DE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5131BD9"/>
    <w:multiLevelType w:val="hybridMultilevel"/>
    <w:tmpl w:val="E9A4BE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97803365">
    <w:abstractNumId w:val="4"/>
  </w:num>
  <w:num w:numId="2" w16cid:durableId="1966547574">
    <w:abstractNumId w:val="9"/>
  </w:num>
  <w:num w:numId="3" w16cid:durableId="1182621054">
    <w:abstractNumId w:val="7"/>
  </w:num>
  <w:num w:numId="4" w16cid:durableId="1768690699">
    <w:abstractNumId w:val="5"/>
  </w:num>
  <w:num w:numId="5" w16cid:durableId="222255163">
    <w:abstractNumId w:val="2"/>
  </w:num>
  <w:num w:numId="6" w16cid:durableId="205727947">
    <w:abstractNumId w:val="0"/>
  </w:num>
  <w:num w:numId="7" w16cid:durableId="832918542">
    <w:abstractNumId w:val="1"/>
  </w:num>
  <w:num w:numId="8" w16cid:durableId="1750227815">
    <w:abstractNumId w:val="3"/>
  </w:num>
  <w:num w:numId="9" w16cid:durableId="1809130172">
    <w:abstractNumId w:val="6"/>
  </w:num>
  <w:num w:numId="10" w16cid:durableId="959259149">
    <w:abstractNumId w:val="10"/>
  </w:num>
  <w:num w:numId="11" w16cid:durableId="958073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0A"/>
    <w:rsid w:val="00013BDC"/>
    <w:rsid w:val="00046A77"/>
    <w:rsid w:val="00053073"/>
    <w:rsid w:val="000C4C5C"/>
    <w:rsid w:val="000D5069"/>
    <w:rsid w:val="0011191C"/>
    <w:rsid w:val="00121308"/>
    <w:rsid w:val="00165FDF"/>
    <w:rsid w:val="00205CA3"/>
    <w:rsid w:val="00206DB2"/>
    <w:rsid w:val="00224E33"/>
    <w:rsid w:val="00245178"/>
    <w:rsid w:val="002643BE"/>
    <w:rsid w:val="00267BD4"/>
    <w:rsid w:val="00294C3B"/>
    <w:rsid w:val="002D1832"/>
    <w:rsid w:val="00311EC5"/>
    <w:rsid w:val="00357246"/>
    <w:rsid w:val="00371829"/>
    <w:rsid w:val="003F359B"/>
    <w:rsid w:val="0044359B"/>
    <w:rsid w:val="00455401"/>
    <w:rsid w:val="00460C7F"/>
    <w:rsid w:val="00467F5D"/>
    <w:rsid w:val="004C0004"/>
    <w:rsid w:val="004C0DD4"/>
    <w:rsid w:val="00545E9D"/>
    <w:rsid w:val="00550A33"/>
    <w:rsid w:val="005543EE"/>
    <w:rsid w:val="0056080A"/>
    <w:rsid w:val="005860D7"/>
    <w:rsid w:val="00594321"/>
    <w:rsid w:val="00595D21"/>
    <w:rsid w:val="005A227D"/>
    <w:rsid w:val="0060277D"/>
    <w:rsid w:val="00672711"/>
    <w:rsid w:val="006818BB"/>
    <w:rsid w:val="0069270C"/>
    <w:rsid w:val="006967DF"/>
    <w:rsid w:val="006A1421"/>
    <w:rsid w:val="006C28DA"/>
    <w:rsid w:val="006D2520"/>
    <w:rsid w:val="007305E9"/>
    <w:rsid w:val="00735B77"/>
    <w:rsid w:val="00780A7E"/>
    <w:rsid w:val="007C1FF6"/>
    <w:rsid w:val="007C3E9E"/>
    <w:rsid w:val="008A4208"/>
    <w:rsid w:val="008B1A2B"/>
    <w:rsid w:val="008D6E8D"/>
    <w:rsid w:val="00981296"/>
    <w:rsid w:val="009E7657"/>
    <w:rsid w:val="009F0AED"/>
    <w:rsid w:val="00A2693D"/>
    <w:rsid w:val="00AC7E36"/>
    <w:rsid w:val="00B13691"/>
    <w:rsid w:val="00B178EE"/>
    <w:rsid w:val="00B4749E"/>
    <w:rsid w:val="00B50569"/>
    <w:rsid w:val="00BE2C50"/>
    <w:rsid w:val="00BF39F8"/>
    <w:rsid w:val="00C10A8C"/>
    <w:rsid w:val="00C43CA2"/>
    <w:rsid w:val="00C72328"/>
    <w:rsid w:val="00C82C90"/>
    <w:rsid w:val="00CF368E"/>
    <w:rsid w:val="00D1380B"/>
    <w:rsid w:val="00D22269"/>
    <w:rsid w:val="00D459CA"/>
    <w:rsid w:val="00D82420"/>
    <w:rsid w:val="00DA54AA"/>
    <w:rsid w:val="00DA5E1D"/>
    <w:rsid w:val="00DE05D0"/>
    <w:rsid w:val="00DF1287"/>
    <w:rsid w:val="00E1158C"/>
    <w:rsid w:val="00E5732C"/>
    <w:rsid w:val="00E66C43"/>
    <w:rsid w:val="00EC519F"/>
    <w:rsid w:val="00EE2B92"/>
    <w:rsid w:val="00F037BA"/>
    <w:rsid w:val="00F67D95"/>
    <w:rsid w:val="00FF1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B8CFAF"/>
  <w15:chartTrackingRefBased/>
  <w15:docId w15:val="{38696327-8C7C-4A8F-85C9-A2321AA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0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80A"/>
  </w:style>
  <w:style w:type="table" w:styleId="TableGrid">
    <w:name w:val="Table Grid"/>
    <w:basedOn w:val="TableNormal"/>
    <w:rsid w:val="0056080A"/>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04"/>
  </w:style>
  <w:style w:type="paragraph" w:styleId="ListParagraph">
    <w:name w:val="List Paragraph"/>
    <w:basedOn w:val="Normal"/>
    <w:uiPriority w:val="34"/>
    <w:qFormat/>
    <w:rsid w:val="00CF368E"/>
    <w:pPr>
      <w:ind w:left="720"/>
      <w:contextualSpacing/>
    </w:pPr>
  </w:style>
  <w:style w:type="paragraph" w:styleId="FootnoteText">
    <w:name w:val="footnote text"/>
    <w:basedOn w:val="Normal"/>
    <w:link w:val="FootnoteTextChar"/>
    <w:uiPriority w:val="99"/>
    <w:semiHidden/>
    <w:unhideWhenUsed/>
    <w:rsid w:val="006D2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520"/>
    <w:rPr>
      <w:sz w:val="20"/>
      <w:szCs w:val="20"/>
    </w:rPr>
  </w:style>
  <w:style w:type="character" w:styleId="FootnoteReference">
    <w:name w:val="footnote reference"/>
    <w:basedOn w:val="DefaultParagraphFont"/>
    <w:uiPriority w:val="99"/>
    <w:semiHidden/>
    <w:unhideWhenUsed/>
    <w:rsid w:val="006D2520"/>
    <w:rPr>
      <w:vertAlign w:val="superscript"/>
    </w:rPr>
  </w:style>
  <w:style w:type="table" w:customStyle="1" w:styleId="TableGrid1">
    <w:name w:val="Table Grid1"/>
    <w:basedOn w:val="TableNormal"/>
    <w:next w:val="TableGrid"/>
    <w:uiPriority w:val="39"/>
    <w:rsid w:val="00545E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296"/>
    <w:rPr>
      <w:color w:val="0563C1" w:themeColor="hyperlink"/>
      <w:u w:val="single"/>
    </w:rPr>
  </w:style>
  <w:style w:type="character" w:styleId="UnresolvedMention">
    <w:name w:val="Unresolved Mention"/>
    <w:basedOn w:val="DefaultParagraphFont"/>
    <w:uiPriority w:val="99"/>
    <w:semiHidden/>
    <w:unhideWhenUsed/>
    <w:rsid w:val="00981296"/>
    <w:rPr>
      <w:color w:val="605E5C"/>
      <w:shd w:val="clear" w:color="auto" w:fill="E1DFDD"/>
    </w:rPr>
  </w:style>
  <w:style w:type="table" w:customStyle="1" w:styleId="TableGrid2">
    <w:name w:val="Table Grid2"/>
    <w:basedOn w:val="TableNormal"/>
    <w:next w:val="TableGrid"/>
    <w:uiPriority w:val="39"/>
    <w:rsid w:val="00D459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yrewise.co.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DDC623FDEC85468667802903E99597" ma:contentTypeVersion="15" ma:contentTypeDescription="Create a new document." ma:contentTypeScope="" ma:versionID="7a38812d039b2578466c315e69db490b">
  <xsd:schema xmlns:xsd="http://www.w3.org/2001/XMLSchema" xmlns:xs="http://www.w3.org/2001/XMLSchema" xmlns:p="http://schemas.microsoft.com/office/2006/metadata/properties" xmlns:ns2="4422f5d7-466e-4f47-8b88-d9f1580960e5" xmlns:ns3="75709056-7dd1-432e-b195-cc34d9693a86" targetNamespace="http://schemas.microsoft.com/office/2006/metadata/properties" ma:root="true" ma:fieldsID="cd9a0783a4cdca6584fa470b23ae6bc2" ns2:_="" ns3:_="">
    <xsd:import namespace="4422f5d7-466e-4f47-8b88-d9f1580960e5"/>
    <xsd:import namespace="75709056-7dd1-432e-b195-cc34d9693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2f5d7-466e-4f47-8b88-d9f158096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6ef7f-7d1d-4fd9-9640-bc53bdb4e9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09056-7dd1-432e-b195-cc34d9693a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e91d4f-cdc9-4c97-87fa-db9cd3ce2131}" ma:internalName="TaxCatchAll" ma:showField="CatchAllData" ma:web="75709056-7dd1-432e-b195-cc34d9693a8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709056-7dd1-432e-b195-cc34d9693a86" xsi:nil="true"/>
    <lcf76f155ced4ddcb4097134ff3c332f xmlns="4422f5d7-466e-4f47-8b88-d9f158096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42A441-920A-4DD1-95C1-7325CCBD5283}">
  <ds:schemaRefs>
    <ds:schemaRef ds:uri="http://schemas.microsoft.com/sharepoint/v3/contenttype/forms"/>
  </ds:schemaRefs>
</ds:datastoreItem>
</file>

<file path=customXml/itemProps2.xml><?xml version="1.0" encoding="utf-8"?>
<ds:datastoreItem xmlns:ds="http://schemas.openxmlformats.org/officeDocument/2006/customXml" ds:itemID="{57D7984D-1B2A-43E9-B5E1-0C3CFCC4D583}">
  <ds:schemaRefs>
    <ds:schemaRef ds:uri="http://schemas.openxmlformats.org/officeDocument/2006/bibliography"/>
  </ds:schemaRefs>
</ds:datastoreItem>
</file>

<file path=customXml/itemProps3.xml><?xml version="1.0" encoding="utf-8"?>
<ds:datastoreItem xmlns:ds="http://schemas.openxmlformats.org/officeDocument/2006/customXml" ds:itemID="{5BA476B6-603A-4C85-A8F6-68BB88712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2f5d7-466e-4f47-8b88-d9f1580960e5"/>
    <ds:schemaRef ds:uri="75709056-7dd1-432e-b195-cc34d9693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E72BD-8B4C-4DDD-9969-D3539C9BD815}">
  <ds:schemaRefs>
    <ds:schemaRef ds:uri="http://schemas.microsoft.com/office/2006/metadata/properties"/>
    <ds:schemaRef ds:uri="http://schemas.microsoft.com/office/infopath/2007/PartnerControls"/>
    <ds:schemaRef ds:uri="75709056-7dd1-432e-b195-cc34d9693a86"/>
    <ds:schemaRef ds:uri="4422f5d7-466e-4f47-8b88-d9f1580960e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3405</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 F</dc:title>
  <dc:subject/>
  <dc:creator>Tyrewise Scheme Manager</dc:creator>
  <cp:keywords>Form</cp:keywords>
  <dc:description/>
  <cp:lastModifiedBy>Adele Rose</cp:lastModifiedBy>
  <cp:revision>5</cp:revision>
  <dcterms:created xsi:type="dcterms:W3CDTF">2024-07-01T03:05:00Z</dcterms:created>
  <dcterms:modified xsi:type="dcterms:W3CDTF">2024-07-05T03:16:00Z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0x010100F3DDC623FDEC85468667802903E99597</vt:lpwstr>
  </property>
  <property fmtid="{D5CDD505-2E9C-101B-9397-08002B2CF9AE}" pid="3" name="MediaServiceImageTags">
    <vt:lpwstr/>
  </property>
</Properties>
</file>